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8E4558" w:rsidRPr="008E4558" w14:paraId="3E542327" w14:textId="77777777" w:rsidTr="00E85F54">
        <w:tc>
          <w:tcPr>
            <w:tcW w:w="9911" w:type="dxa"/>
            <w:gridSpan w:val="2"/>
          </w:tcPr>
          <w:p w14:paraId="745364EF" w14:textId="22441548" w:rsidR="008E4558" w:rsidRPr="008E4558" w:rsidRDefault="008E4558" w:rsidP="00AA5712">
            <w:pPr>
              <w:tabs>
                <w:tab w:val="left" w:pos="164"/>
              </w:tabs>
              <w:jc w:val="right"/>
              <w:rPr>
                <w:sz w:val="24"/>
                <w:szCs w:val="24"/>
              </w:rPr>
            </w:pPr>
            <w:bookmarkStart w:id="0" w:name="Основные_положения_1"/>
            <w:r w:rsidRPr="008E4558">
              <w:rPr>
                <w:b/>
                <w:sz w:val="24"/>
                <w:szCs w:val="24"/>
              </w:rPr>
              <w:tab/>
            </w:r>
            <w:r w:rsidRPr="008E4558">
              <w:rPr>
                <w:sz w:val="24"/>
                <w:szCs w:val="24"/>
              </w:rPr>
              <w:t>Приложение № 1</w:t>
            </w:r>
            <w:r w:rsidR="00AB2AC3">
              <w:rPr>
                <w:sz w:val="24"/>
                <w:szCs w:val="24"/>
              </w:rPr>
              <w:t>.1.</w:t>
            </w:r>
            <w:r w:rsidRPr="008E4558">
              <w:rPr>
                <w:sz w:val="24"/>
                <w:szCs w:val="24"/>
              </w:rPr>
              <w:t xml:space="preserve"> к Договору </w:t>
            </w:r>
            <w:r w:rsidR="00AA5712">
              <w:rPr>
                <w:sz w:val="24"/>
                <w:szCs w:val="24"/>
              </w:rPr>
              <w:t>________________________</w:t>
            </w:r>
            <w:r w:rsidR="008C518F" w:rsidRPr="008E4558">
              <w:rPr>
                <w:sz w:val="24"/>
                <w:szCs w:val="24"/>
              </w:rPr>
              <w:t xml:space="preserve"> </w:t>
            </w:r>
            <w:r w:rsidR="007F47DA">
              <w:rPr>
                <w:sz w:val="24"/>
                <w:szCs w:val="24"/>
              </w:rPr>
              <w:t>от "_____" _________</w:t>
            </w:r>
            <w:r w:rsidRPr="008E4558">
              <w:rPr>
                <w:sz w:val="24"/>
                <w:szCs w:val="24"/>
              </w:rPr>
              <w:t xml:space="preserve"> 2022 г.</w:t>
            </w:r>
          </w:p>
        </w:tc>
      </w:tr>
      <w:tr w:rsidR="008E4558" w:rsidRPr="008E4558" w14:paraId="2D9D6B73" w14:textId="77777777" w:rsidTr="00E85F54">
        <w:tc>
          <w:tcPr>
            <w:tcW w:w="4955" w:type="dxa"/>
          </w:tcPr>
          <w:p w14:paraId="3CD57299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</w:p>
        </w:tc>
        <w:tc>
          <w:tcPr>
            <w:tcW w:w="4956" w:type="dxa"/>
          </w:tcPr>
          <w:p w14:paraId="639A32D8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</w:p>
        </w:tc>
      </w:tr>
      <w:tr w:rsidR="008E4558" w:rsidRPr="008E4558" w14:paraId="2FA57F49" w14:textId="77777777" w:rsidTr="00E85F54">
        <w:tc>
          <w:tcPr>
            <w:tcW w:w="4955" w:type="dxa"/>
          </w:tcPr>
          <w:p w14:paraId="0B2FF299" w14:textId="12752160" w:rsidR="008E4558" w:rsidRPr="008E4558" w:rsidRDefault="008C518F" w:rsidP="00E85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Генподрядчик</w:t>
            </w:r>
            <w:r w:rsidRPr="008E4558">
              <w:rPr>
                <w:b/>
                <w:sz w:val="24"/>
                <w:szCs w:val="24"/>
              </w:rPr>
              <w:t>:</w:t>
            </w:r>
            <w:r w:rsidR="008E4558" w:rsidRPr="008E4558">
              <w:rPr>
                <w:b/>
                <w:sz w:val="24"/>
                <w:szCs w:val="24"/>
              </w:rPr>
              <w:tab/>
            </w:r>
          </w:p>
          <w:p w14:paraId="497A8690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Генеральный директор</w:t>
            </w:r>
            <w:r w:rsidRPr="008E4558">
              <w:rPr>
                <w:sz w:val="24"/>
                <w:szCs w:val="24"/>
              </w:rPr>
              <w:tab/>
            </w:r>
          </w:p>
          <w:p w14:paraId="7C8917E1" w14:textId="0E938D2A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 xml:space="preserve">ООО </w:t>
            </w:r>
            <w:r w:rsidR="00F76CA0">
              <w:rPr>
                <w:sz w:val="24"/>
                <w:szCs w:val="24"/>
              </w:rPr>
              <w:t>«</w:t>
            </w:r>
            <w:proofErr w:type="spellStart"/>
            <w:r w:rsidRPr="008E4558">
              <w:rPr>
                <w:sz w:val="24"/>
                <w:szCs w:val="24"/>
              </w:rPr>
              <w:t>Иркутскэнергоремонт</w:t>
            </w:r>
            <w:proofErr w:type="spellEnd"/>
            <w:r w:rsidR="00F76CA0">
              <w:rPr>
                <w:sz w:val="24"/>
                <w:szCs w:val="24"/>
              </w:rPr>
              <w:t>»</w:t>
            </w:r>
            <w:r w:rsidRPr="008E4558">
              <w:rPr>
                <w:sz w:val="24"/>
                <w:szCs w:val="24"/>
              </w:rPr>
              <w:tab/>
            </w:r>
          </w:p>
          <w:p w14:paraId="3265FD36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0DAFDECE" w14:textId="77777777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2F0344AD" w14:textId="77777777" w:rsidR="008E4558" w:rsidRPr="008E4558" w:rsidRDefault="008E4558" w:rsidP="00E85F54">
            <w:pPr>
              <w:rPr>
                <w:sz w:val="24"/>
                <w:szCs w:val="24"/>
              </w:rPr>
            </w:pPr>
          </w:p>
          <w:p w14:paraId="2B6E7166" w14:textId="77777777" w:rsidR="008E4558" w:rsidRPr="008E4558" w:rsidRDefault="008E4558" w:rsidP="00E85F54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 xml:space="preserve">____________________ </w:t>
            </w:r>
            <w:r w:rsidRPr="008E4558">
              <w:rPr>
                <w:b/>
                <w:sz w:val="24"/>
                <w:szCs w:val="24"/>
              </w:rPr>
              <w:t>М.В. Кудрявцев</w:t>
            </w:r>
            <w:r w:rsidRPr="008E4558">
              <w:rPr>
                <w:b/>
                <w:sz w:val="24"/>
                <w:szCs w:val="24"/>
              </w:rPr>
              <w:tab/>
            </w:r>
          </w:p>
          <w:p w14:paraId="470113A5" w14:textId="3758E8F9" w:rsidR="008E4558" w:rsidRPr="008E4558" w:rsidRDefault="008E4558" w:rsidP="008E4558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" _____ " ________________ 202</w:t>
            </w:r>
            <w:r w:rsidRPr="00F76CA0">
              <w:rPr>
                <w:sz w:val="24"/>
                <w:szCs w:val="24"/>
              </w:rPr>
              <w:t>2</w:t>
            </w:r>
            <w:r w:rsidRPr="008E4558">
              <w:rPr>
                <w:sz w:val="24"/>
                <w:szCs w:val="24"/>
              </w:rPr>
              <w:t xml:space="preserve"> г.</w:t>
            </w:r>
            <w:r w:rsidRPr="008E4558">
              <w:rPr>
                <w:b/>
                <w:sz w:val="24"/>
                <w:szCs w:val="24"/>
              </w:rPr>
              <w:tab/>
            </w:r>
          </w:p>
        </w:tc>
        <w:tc>
          <w:tcPr>
            <w:tcW w:w="4956" w:type="dxa"/>
          </w:tcPr>
          <w:p w14:paraId="0F5B869F" w14:textId="46814F64" w:rsidR="008E4558" w:rsidRPr="008E4558" w:rsidRDefault="008C518F" w:rsidP="00E85F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Субподрядчик:</w:t>
            </w:r>
          </w:p>
          <w:p w14:paraId="5C380C7D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61ECDD08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2F589692" w14:textId="77777777" w:rsidR="00AA5712" w:rsidRDefault="00AA5712" w:rsidP="00E85F54">
            <w:pPr>
              <w:rPr>
                <w:sz w:val="24"/>
                <w:szCs w:val="24"/>
              </w:rPr>
            </w:pPr>
          </w:p>
          <w:p w14:paraId="0A8720CD" w14:textId="56E87836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ab/>
            </w:r>
          </w:p>
          <w:p w14:paraId="55517B43" w14:textId="77777777" w:rsidR="008E4558" w:rsidRPr="008E4558" w:rsidRDefault="008E4558" w:rsidP="00E85F54">
            <w:pPr>
              <w:rPr>
                <w:sz w:val="24"/>
                <w:szCs w:val="24"/>
              </w:rPr>
            </w:pPr>
          </w:p>
          <w:p w14:paraId="21F2EA65" w14:textId="550BF71A" w:rsidR="008E4558" w:rsidRPr="008E4558" w:rsidRDefault="008E4558" w:rsidP="00E85F54">
            <w:pPr>
              <w:rPr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______________________</w:t>
            </w:r>
            <w:r w:rsidRPr="008E4558">
              <w:rPr>
                <w:b/>
                <w:sz w:val="24"/>
                <w:szCs w:val="24"/>
              </w:rPr>
              <w:t xml:space="preserve"> </w:t>
            </w:r>
            <w:r w:rsidR="00AA5712">
              <w:rPr>
                <w:b/>
                <w:sz w:val="24"/>
                <w:szCs w:val="24"/>
              </w:rPr>
              <w:t>_______________</w:t>
            </w:r>
          </w:p>
          <w:p w14:paraId="7F16FAEE" w14:textId="4BAA40BB" w:rsidR="008E4558" w:rsidRPr="008E4558" w:rsidRDefault="008E4558" w:rsidP="00E85F54">
            <w:pPr>
              <w:rPr>
                <w:b/>
                <w:sz w:val="24"/>
                <w:szCs w:val="24"/>
              </w:rPr>
            </w:pPr>
            <w:r w:rsidRPr="008E4558">
              <w:rPr>
                <w:sz w:val="24"/>
                <w:szCs w:val="24"/>
              </w:rPr>
              <w:t>"____ " _________</w:t>
            </w:r>
            <w:r>
              <w:rPr>
                <w:sz w:val="24"/>
                <w:szCs w:val="24"/>
              </w:rPr>
              <w:t>____</w:t>
            </w:r>
            <w:r w:rsidRPr="008E4558">
              <w:rPr>
                <w:sz w:val="24"/>
                <w:szCs w:val="24"/>
              </w:rPr>
              <w:t>____2022 г.</w:t>
            </w:r>
            <w:r w:rsidRPr="008E4558">
              <w:rPr>
                <w:b/>
                <w:sz w:val="24"/>
                <w:szCs w:val="24"/>
              </w:rPr>
              <w:tab/>
            </w:r>
          </w:p>
        </w:tc>
      </w:tr>
    </w:tbl>
    <w:p w14:paraId="2875815B" w14:textId="77777777" w:rsidR="008E4558" w:rsidRPr="008E4558" w:rsidRDefault="008E4558" w:rsidP="001A1623">
      <w:pPr>
        <w:rPr>
          <w:rFonts w:ascii="Times New Roman" w:hAnsi="Times New Roman" w:cs="Times New Roman"/>
          <w:sz w:val="24"/>
          <w:szCs w:val="24"/>
          <w:lang w:val="en-US"/>
        </w:rPr>
      </w:pPr>
    </w:p>
    <w:bookmarkEnd w:id="0"/>
    <w:p w14:paraId="32E8FEEB" w14:textId="77777777" w:rsidR="00AB2AC3" w:rsidRPr="000E2335" w:rsidRDefault="00AB2AC3" w:rsidP="00AB2A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35">
        <w:rPr>
          <w:rFonts w:ascii="Times New Roman" w:hAnsi="Times New Roman" w:cs="Times New Roman"/>
          <w:b/>
          <w:sz w:val="24"/>
          <w:szCs w:val="24"/>
        </w:rPr>
        <w:t>ЗАДАНИЕ</w:t>
      </w:r>
    </w:p>
    <w:p w14:paraId="2F884800" w14:textId="67639D38" w:rsidR="00AB2AC3" w:rsidRPr="000E2335" w:rsidRDefault="00AB2AC3" w:rsidP="00AB2A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2335">
        <w:rPr>
          <w:rFonts w:ascii="Times New Roman" w:hAnsi="Times New Roman" w:cs="Times New Roman"/>
          <w:b/>
          <w:sz w:val="24"/>
          <w:szCs w:val="24"/>
        </w:rPr>
        <w:t>на выполнение комплекса строительно-монтажных и пуско-наладочных работ в рамках программы ДПМ-2 по модернизации энергоблок</w:t>
      </w:r>
      <w:r w:rsidR="00F76CA0">
        <w:rPr>
          <w:rFonts w:ascii="Times New Roman" w:hAnsi="Times New Roman" w:cs="Times New Roman"/>
          <w:b/>
          <w:sz w:val="24"/>
          <w:szCs w:val="24"/>
        </w:rPr>
        <w:t>а</w:t>
      </w:r>
      <w:r w:rsidRPr="000E2335">
        <w:rPr>
          <w:rFonts w:ascii="Times New Roman" w:hAnsi="Times New Roman" w:cs="Times New Roman"/>
          <w:b/>
          <w:sz w:val="24"/>
          <w:szCs w:val="24"/>
        </w:rPr>
        <w:t xml:space="preserve"> № 2, Иркутской ТЭЦ-10:</w:t>
      </w:r>
      <w:r w:rsidRPr="000E2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7EC77" w14:textId="2F78BD78" w:rsidR="00AB2AC3" w:rsidRPr="002377A7" w:rsidRDefault="002377A7" w:rsidP="002377A7">
      <w:pPr>
        <w:jc w:val="center"/>
        <w:rPr>
          <w:rFonts w:ascii="Times New Roman" w:hAnsi="Times New Roman" w:cs="Times New Roman"/>
          <w:sz w:val="24"/>
          <w:szCs w:val="24"/>
        </w:rPr>
      </w:pPr>
      <w:r w:rsidRPr="002377A7">
        <w:rPr>
          <w:rFonts w:ascii="Times New Roman" w:hAnsi="Times New Roman" w:cs="Times New Roman"/>
          <w:sz w:val="24"/>
          <w:szCs w:val="24"/>
        </w:rPr>
        <w:t>Монтаж силового электрооборудования</w:t>
      </w:r>
    </w:p>
    <w:p w14:paraId="13F7867F" w14:textId="77777777" w:rsidR="00AB2AC3" w:rsidRPr="000E2335" w:rsidRDefault="00AB2AC3" w:rsidP="00AB2AC3">
      <w:pPr>
        <w:pStyle w:val="1"/>
        <w:ind w:left="0" w:firstLine="0"/>
      </w:pPr>
      <w:r w:rsidRPr="000E2335">
        <w:t>ОСНОВНЫЕ ПОЛОЖЕНИЯ</w:t>
      </w:r>
    </w:p>
    <w:p w14:paraId="19EF73F5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1" w:name="bookmark4"/>
      <w:r w:rsidRPr="000E2335">
        <w:rPr>
          <w:rFonts w:ascii="Times New Roman" w:hAnsi="Times New Roman" w:cs="Times New Roman"/>
          <w:b/>
        </w:rPr>
        <w:t>Общие сведения</w:t>
      </w:r>
      <w:bookmarkEnd w:id="1"/>
    </w:p>
    <w:p w14:paraId="12402BDD" w14:textId="280A25A1" w:rsidR="00AB2AC3" w:rsidRPr="000E2335" w:rsidRDefault="00AB2AC3" w:rsidP="00AB2AC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0E2335">
        <w:rPr>
          <w:rFonts w:ascii="Times New Roman" w:hAnsi="Times New Roman" w:cs="Times New Roman"/>
          <w:lang w:val="ru-RU"/>
        </w:rPr>
        <w:t>В комплекс необходимых мероприятий входит проведение строительно-монтажн</w:t>
      </w:r>
      <w:r w:rsidR="00F76CA0">
        <w:rPr>
          <w:rFonts w:ascii="Times New Roman" w:hAnsi="Times New Roman" w:cs="Times New Roman"/>
          <w:lang w:val="ru-RU"/>
        </w:rPr>
        <w:t xml:space="preserve">ых и пуско-наладочных работ по </w:t>
      </w:r>
      <w:r w:rsidRPr="000E2335">
        <w:rPr>
          <w:rFonts w:ascii="Times New Roman" w:hAnsi="Times New Roman" w:cs="Times New Roman"/>
          <w:lang w:val="ru-RU"/>
        </w:rPr>
        <w:t>объект</w:t>
      </w:r>
      <w:r w:rsidR="00F76CA0">
        <w:rPr>
          <w:rFonts w:ascii="Times New Roman" w:hAnsi="Times New Roman" w:cs="Times New Roman"/>
          <w:lang w:val="ru-RU"/>
        </w:rPr>
        <w:t>у</w:t>
      </w:r>
      <w:r w:rsidRPr="000E2335">
        <w:rPr>
          <w:rFonts w:ascii="Times New Roman" w:hAnsi="Times New Roman" w:cs="Times New Roman"/>
          <w:lang w:val="ru-RU"/>
        </w:rPr>
        <w:t>:</w:t>
      </w:r>
    </w:p>
    <w:p w14:paraId="5868288B" w14:textId="1D4E2047" w:rsidR="002377A7" w:rsidRPr="002377A7" w:rsidRDefault="002377A7" w:rsidP="002377A7">
      <w:pPr>
        <w:pStyle w:val="1"/>
        <w:numPr>
          <w:ilvl w:val="0"/>
          <w:numId w:val="0"/>
        </w:numPr>
        <w:ind w:left="360"/>
        <w:jc w:val="left"/>
        <w:rPr>
          <w:b w:val="0"/>
          <w:lang w:val="ru-RU"/>
        </w:rPr>
      </w:pPr>
      <w:r>
        <w:rPr>
          <w:b w:val="0"/>
          <w:lang w:val="ru-RU"/>
        </w:rPr>
        <w:t xml:space="preserve"> - </w:t>
      </w:r>
      <w:proofErr w:type="spellStart"/>
      <w:r w:rsidRPr="002377A7">
        <w:rPr>
          <w:b w:val="0"/>
          <w:lang w:val="ru-RU"/>
        </w:rPr>
        <w:t>Котлоагрегат</w:t>
      </w:r>
      <w:proofErr w:type="spellEnd"/>
      <w:r w:rsidRPr="002377A7">
        <w:rPr>
          <w:b w:val="0"/>
          <w:lang w:val="ru-RU"/>
        </w:rPr>
        <w:t xml:space="preserve"> 4 высокого давления прямоточный. инв. №140175. Техническое перевооружение с заменой топочных поверхностей, пароперегревателей, перепускных трубопроводов с арматурой по пароводяному тракту </w:t>
      </w:r>
      <w:proofErr w:type="spellStart"/>
      <w:r w:rsidRPr="002377A7">
        <w:rPr>
          <w:b w:val="0"/>
          <w:lang w:val="ru-RU"/>
        </w:rPr>
        <w:t>котлоагрегата</w:t>
      </w:r>
      <w:proofErr w:type="spellEnd"/>
      <w:r w:rsidRPr="002377A7">
        <w:rPr>
          <w:b w:val="0"/>
          <w:lang w:val="ru-RU"/>
        </w:rPr>
        <w:t>;</w:t>
      </w:r>
    </w:p>
    <w:p w14:paraId="2EE830A4" w14:textId="3F9EBB79" w:rsidR="002377A7" w:rsidRPr="002377A7" w:rsidRDefault="002377A7" w:rsidP="002377A7">
      <w:pPr>
        <w:pStyle w:val="1"/>
        <w:numPr>
          <w:ilvl w:val="0"/>
          <w:numId w:val="0"/>
        </w:numPr>
        <w:ind w:left="360"/>
        <w:jc w:val="left"/>
        <w:rPr>
          <w:b w:val="0"/>
          <w:lang w:val="ru-RU"/>
        </w:rPr>
      </w:pPr>
      <w:r>
        <w:rPr>
          <w:b w:val="0"/>
          <w:lang w:val="ru-RU"/>
        </w:rPr>
        <w:t xml:space="preserve"> - </w:t>
      </w:r>
      <w:r w:rsidRPr="002377A7">
        <w:rPr>
          <w:b w:val="0"/>
          <w:lang w:val="ru-RU"/>
        </w:rPr>
        <w:t xml:space="preserve">Турбина паровая 2 с генератором 3-х фазного тока ТВ-2-150-2, инв.№140189. Техническое перевооружение </w:t>
      </w:r>
      <w:proofErr w:type="gramStart"/>
      <w:r w:rsidRPr="002377A7">
        <w:rPr>
          <w:b w:val="0"/>
          <w:lang w:val="ru-RU"/>
        </w:rPr>
        <w:t>с заменой генератора</w:t>
      </w:r>
      <w:proofErr w:type="gramEnd"/>
      <w:r w:rsidRPr="002377A7">
        <w:rPr>
          <w:b w:val="0"/>
          <w:lang w:val="ru-RU"/>
        </w:rPr>
        <w:t>.</w:t>
      </w:r>
    </w:p>
    <w:p w14:paraId="46A751F9" w14:textId="77777777" w:rsidR="002377A7" w:rsidRDefault="00AB2AC3" w:rsidP="002377A7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0E2335">
        <w:rPr>
          <w:rFonts w:ascii="Times New Roman" w:hAnsi="Times New Roman" w:cs="Times New Roman"/>
          <w:lang w:val="ru-RU"/>
        </w:rPr>
        <w:t>Район и площадка проведения работ: Российская Федерация, Иркутская область, г. Ангарск, филиал ПАО «Иркутскэнерго» ТЭЦ – 10.</w:t>
      </w:r>
    </w:p>
    <w:p w14:paraId="0DC47DE5" w14:textId="11D7ED60" w:rsidR="00AB2AC3" w:rsidRPr="002377A7" w:rsidRDefault="00AB2AC3" w:rsidP="002377A7">
      <w:pPr>
        <w:pStyle w:val="a6"/>
        <w:spacing w:after="120"/>
        <w:jc w:val="both"/>
        <w:rPr>
          <w:rFonts w:ascii="Times New Roman" w:hAnsi="Times New Roman" w:cs="Times New Roman"/>
        </w:rPr>
      </w:pPr>
      <w:r w:rsidRPr="002377A7">
        <w:rPr>
          <w:rFonts w:ascii="Times New Roman" w:hAnsi="Times New Roman" w:cs="Times New Roman"/>
          <w:lang w:val="ru-RU"/>
        </w:rPr>
        <w:t>В рамках поручаемой работы на энергоблок</w:t>
      </w:r>
      <w:r w:rsidR="00F76CA0" w:rsidRPr="002377A7">
        <w:rPr>
          <w:rFonts w:ascii="Times New Roman" w:hAnsi="Times New Roman" w:cs="Times New Roman"/>
          <w:lang w:val="ru-RU"/>
        </w:rPr>
        <w:t>е №2</w:t>
      </w:r>
      <w:r w:rsidRPr="002377A7">
        <w:rPr>
          <w:rFonts w:ascii="Times New Roman" w:hAnsi="Times New Roman" w:cs="Times New Roman"/>
          <w:lang w:val="ru-RU"/>
        </w:rPr>
        <w:t xml:space="preserve"> необходимо выполнить </w:t>
      </w:r>
      <w:r w:rsidR="002377A7" w:rsidRPr="002377A7">
        <w:rPr>
          <w:rFonts w:ascii="Times New Roman" w:hAnsi="Times New Roman" w:cs="Times New Roman"/>
        </w:rPr>
        <w:t>М</w:t>
      </w:r>
      <w:r w:rsidR="002377A7" w:rsidRPr="002377A7">
        <w:rPr>
          <w:rFonts w:ascii="Times New Roman" w:hAnsi="Times New Roman" w:cs="Times New Roman"/>
        </w:rPr>
        <w:t xml:space="preserve">онтаж силового </w:t>
      </w:r>
      <w:r w:rsidR="002377A7">
        <w:rPr>
          <w:rFonts w:ascii="Times New Roman" w:hAnsi="Times New Roman" w:cs="Times New Roman"/>
        </w:rPr>
        <w:t>электрооборудования.</w:t>
      </w:r>
    </w:p>
    <w:p w14:paraId="461E81AC" w14:textId="77777777" w:rsidR="00AB2AC3" w:rsidRPr="000E2335" w:rsidRDefault="00AB2AC3" w:rsidP="00AB2AC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0E2335">
        <w:rPr>
          <w:rFonts w:ascii="Times New Roman" w:hAnsi="Times New Roman" w:cs="Times New Roman"/>
          <w:lang w:val="ru-RU"/>
        </w:rPr>
        <w:t>Основанием для выполнения комплекса работ является Распоряжение Правительства РФ от 02.08.19 № 1713-р.</w:t>
      </w:r>
    </w:p>
    <w:p w14:paraId="1B618844" w14:textId="77777777" w:rsidR="00AB2AC3" w:rsidRPr="000E2335" w:rsidRDefault="00AB2AC3" w:rsidP="00AB2AC3">
      <w:pPr>
        <w:pStyle w:val="aa"/>
      </w:pPr>
    </w:p>
    <w:p w14:paraId="07B557F2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2" w:name="bookmark5"/>
      <w:r w:rsidRPr="000E2335">
        <w:rPr>
          <w:rFonts w:ascii="Times New Roman" w:hAnsi="Times New Roman" w:cs="Times New Roman"/>
          <w:b/>
        </w:rPr>
        <w:t>Климатические условия</w:t>
      </w:r>
      <w:bookmarkEnd w:id="2"/>
    </w:p>
    <w:p w14:paraId="52FB9E14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rPr>
          <w:sz w:val="24"/>
          <w:szCs w:val="24"/>
        </w:rPr>
      </w:pPr>
      <w:bookmarkStart w:id="3" w:name="bookmark6"/>
      <w:r w:rsidRPr="000E2335">
        <w:rPr>
          <w:sz w:val="24"/>
          <w:szCs w:val="24"/>
        </w:rPr>
        <w:t>Климатические параметры для района проведения работ (Иркутская область, г. Ангарск) принять согласно СП 131.13330.2018.</w:t>
      </w:r>
    </w:p>
    <w:p w14:paraId="19EC43D4" w14:textId="77777777" w:rsidR="00AB2AC3" w:rsidRPr="000E2335" w:rsidRDefault="00AB2AC3" w:rsidP="00AB2AC3">
      <w:pPr>
        <w:pStyle w:val="aa"/>
      </w:pPr>
    </w:p>
    <w:p w14:paraId="17F2D856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rPr>
          <w:rFonts w:ascii="Times New Roman" w:hAnsi="Times New Roman" w:cs="Times New Roman"/>
          <w:b/>
        </w:rPr>
      </w:pPr>
      <w:r w:rsidRPr="000E2335">
        <w:rPr>
          <w:rFonts w:ascii="Times New Roman" w:hAnsi="Times New Roman" w:cs="Times New Roman"/>
          <w:b/>
        </w:rPr>
        <w:t>Сведения о складах на территории строительства объекта</w:t>
      </w:r>
      <w:bookmarkEnd w:id="3"/>
    </w:p>
    <w:p w14:paraId="5A62172F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t>Складское хозяйство на территории ТЭЦ-10 отсутствует.</w:t>
      </w:r>
    </w:p>
    <w:p w14:paraId="00204BE8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t>На территории предприятия имеется бетонированная площадка, оборудованная козловым краном (КСК-32, длинна подкрановых путей – 192000 мм., колея – 32000 мм.) грузоподъемностью 32 </w:t>
      </w:r>
      <w:proofErr w:type="spellStart"/>
      <w:r w:rsidRPr="000E2335">
        <w:rPr>
          <w:sz w:val="24"/>
          <w:szCs w:val="24"/>
        </w:rPr>
        <w:t>тн</w:t>
      </w:r>
      <w:proofErr w:type="spellEnd"/>
      <w:r w:rsidRPr="000E2335">
        <w:rPr>
          <w:sz w:val="24"/>
          <w:szCs w:val="24"/>
        </w:rPr>
        <w:t xml:space="preserve">. Данный комплекс предназначен для проведения разгрузки/погрузки/перегрузки грузов поступающих в адрес ТЭЦ-10 железнодорожным и(или) автомобильным транспортом, с необходимостью освобождения площадки и перевозки полученных грузов в течении двух суток, на место постоянного хранения грузов. </w:t>
      </w:r>
    </w:p>
    <w:p w14:paraId="720CB0FC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t xml:space="preserve">За территорией ТЭЦ-10 (удаление 2 км) имеется оборудованный складской комплекс, принадлежащий ООО «Торговый Дом «ЕвроСибЭнерго», на котором имеется возможность разгрузки/погрузки и хранения ТМЦ поступающих железнодорожным и(или) автомобильным транспортом. Данные услуги складского комплекса ООО «Торговый дом «ЕвроСибЭнерго» оказывает по отдельному договору за счет </w:t>
      </w:r>
      <w:proofErr w:type="spellStart"/>
      <w:r w:rsidRPr="000E2335">
        <w:rPr>
          <w:sz w:val="24"/>
          <w:szCs w:val="24"/>
        </w:rPr>
        <w:t>поклажедателя</w:t>
      </w:r>
      <w:proofErr w:type="spellEnd"/>
      <w:r w:rsidRPr="000E2335">
        <w:rPr>
          <w:sz w:val="24"/>
          <w:szCs w:val="24"/>
        </w:rPr>
        <w:t xml:space="preserve">. </w:t>
      </w:r>
    </w:p>
    <w:p w14:paraId="6BEEAC1B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lastRenderedPageBreak/>
        <w:t>Место возможного складирования материалов и оборудования на территории ТЭЦ-10 указаны в Приложении 1. Данная территория не имеет подготовленного твердого покрытия.</w:t>
      </w:r>
    </w:p>
    <w:p w14:paraId="3E4D7A13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</w:pPr>
      <w:r w:rsidRPr="000E2335">
        <w:rPr>
          <w:sz w:val="24"/>
          <w:szCs w:val="24"/>
        </w:rPr>
        <w:t>Затраты по организации складского хозяйства и его охраны осуществляются за счет Претендента.</w:t>
      </w:r>
    </w:p>
    <w:p w14:paraId="3D5104E4" w14:textId="77777777" w:rsidR="00AB2AC3" w:rsidRPr="000E2335" w:rsidRDefault="00AB2AC3" w:rsidP="00AB2AC3">
      <w:pPr>
        <w:pStyle w:val="1"/>
      </w:pPr>
      <w:bookmarkStart w:id="4" w:name="bookmark8"/>
      <w:r w:rsidRPr="000E2335">
        <w:t>ПОРУЧАЕМЫЙ ОБЪЁМ</w:t>
      </w:r>
      <w:bookmarkEnd w:id="4"/>
      <w:r w:rsidRPr="000E2335">
        <w:t>.</w:t>
      </w:r>
    </w:p>
    <w:p w14:paraId="68357E6F" w14:textId="2920AFFF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t xml:space="preserve">В комплекс включено выполнение следующих мероприятий силами Претендента и(или) привлеченными им силами </w:t>
      </w:r>
      <w:r w:rsidR="008C518F">
        <w:rPr>
          <w:sz w:val="24"/>
          <w:szCs w:val="24"/>
        </w:rPr>
        <w:t>Субподрядчик</w:t>
      </w:r>
      <w:r w:rsidRPr="000E2335">
        <w:rPr>
          <w:sz w:val="24"/>
          <w:szCs w:val="24"/>
        </w:rPr>
        <w:t>а (</w:t>
      </w:r>
      <w:proofErr w:type="spellStart"/>
      <w:r w:rsidRPr="000E2335">
        <w:rPr>
          <w:sz w:val="24"/>
          <w:szCs w:val="24"/>
        </w:rPr>
        <w:t>суб</w:t>
      </w:r>
      <w:r w:rsidR="008C518F">
        <w:rPr>
          <w:sz w:val="24"/>
          <w:szCs w:val="24"/>
        </w:rPr>
        <w:t>Субподрядчик</w:t>
      </w:r>
      <w:r w:rsidRPr="000E2335">
        <w:rPr>
          <w:sz w:val="24"/>
          <w:szCs w:val="24"/>
        </w:rPr>
        <w:t>а</w:t>
      </w:r>
      <w:proofErr w:type="spellEnd"/>
      <w:r w:rsidRPr="000E2335">
        <w:rPr>
          <w:sz w:val="24"/>
          <w:szCs w:val="24"/>
        </w:rPr>
        <w:t xml:space="preserve">). </w:t>
      </w:r>
    </w:p>
    <w:p w14:paraId="67405FD5" w14:textId="02191FF1" w:rsidR="00AB2AC3" w:rsidRPr="000E2335" w:rsidRDefault="00AB2AC3" w:rsidP="00AB2AC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Поставка </w:t>
      </w:r>
      <w:r w:rsidRPr="000E2335">
        <w:rPr>
          <w:rFonts w:ascii="Times New Roman" w:hAnsi="Times New Roman" w:cs="Times New Roman"/>
          <w:lang w:val="ru-RU"/>
        </w:rPr>
        <w:t>материально - технических ресурсов (МТР)</w:t>
      </w:r>
      <w:r w:rsidRPr="000E2335">
        <w:rPr>
          <w:rFonts w:ascii="Times New Roman" w:hAnsi="Times New Roman" w:cs="Times New Roman"/>
        </w:rPr>
        <w:t xml:space="preserve"> в объеме, необходимом для выполнения всего комплекс</w:t>
      </w:r>
      <w:r w:rsidRPr="000E2335">
        <w:rPr>
          <w:rFonts w:ascii="Times New Roman" w:hAnsi="Times New Roman" w:cs="Times New Roman"/>
          <w:lang w:val="ru-RU"/>
        </w:rPr>
        <w:t>а</w:t>
      </w:r>
      <w:r w:rsidRPr="000E2335">
        <w:rPr>
          <w:rFonts w:ascii="Times New Roman" w:hAnsi="Times New Roman" w:cs="Times New Roman"/>
        </w:rPr>
        <w:t xml:space="preserve"> работ </w:t>
      </w:r>
      <w:r w:rsidRPr="000E2335">
        <w:rPr>
          <w:rFonts w:ascii="Times New Roman" w:hAnsi="Times New Roman" w:cs="Times New Roman"/>
          <w:lang w:val="ru-RU"/>
        </w:rPr>
        <w:t>по модернизации. За исключением оборудования и материалов,</w:t>
      </w:r>
      <w:r w:rsidRPr="000E2335">
        <w:rPr>
          <w:rFonts w:ascii="Times New Roman" w:hAnsi="Times New Roman" w:cs="Times New Roman"/>
        </w:rPr>
        <w:t xml:space="preserve"> </w:t>
      </w:r>
      <w:r w:rsidRPr="000E2335">
        <w:rPr>
          <w:rFonts w:ascii="Times New Roman" w:hAnsi="Times New Roman" w:cs="Times New Roman"/>
          <w:lang w:val="ru-RU"/>
        </w:rPr>
        <w:t xml:space="preserve">указанных в «Перечне </w:t>
      </w:r>
      <w:r w:rsidRPr="000E2335">
        <w:rPr>
          <w:rFonts w:ascii="Times New Roman" w:hAnsi="Times New Roman" w:cs="Times New Roman"/>
        </w:rPr>
        <w:t xml:space="preserve">оборудования поставляемого силами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>а</w:t>
      </w:r>
      <w:r w:rsidRPr="000E2335">
        <w:rPr>
          <w:rFonts w:ascii="Times New Roman" w:hAnsi="Times New Roman" w:cs="Times New Roman"/>
          <w:lang w:val="ru-RU"/>
        </w:rPr>
        <w:t>»</w:t>
      </w:r>
      <w:r w:rsidRPr="000E2335">
        <w:rPr>
          <w:rFonts w:ascii="Times New Roman" w:hAnsi="Times New Roman" w:cs="Times New Roman"/>
        </w:rPr>
        <w:t xml:space="preserve"> (Приложения </w:t>
      </w:r>
      <w:r w:rsidRPr="000E2335">
        <w:rPr>
          <w:rFonts w:ascii="Times New Roman" w:hAnsi="Times New Roman" w:cs="Times New Roman"/>
          <w:lang w:val="ru-RU"/>
        </w:rPr>
        <w:t>2)</w:t>
      </w:r>
      <w:r w:rsidRPr="000E2335">
        <w:rPr>
          <w:rFonts w:ascii="Times New Roman" w:hAnsi="Times New Roman" w:cs="Times New Roman"/>
        </w:rPr>
        <w:t>.</w:t>
      </w:r>
      <w:r w:rsidRPr="000E2335">
        <w:rPr>
          <w:rFonts w:ascii="Times New Roman" w:hAnsi="Times New Roman" w:cs="Times New Roman"/>
          <w:lang w:val="ru-RU"/>
        </w:rPr>
        <w:t xml:space="preserve"> </w:t>
      </w:r>
    </w:p>
    <w:p w14:paraId="2BA963B8" w14:textId="77777777" w:rsidR="00AB2AC3" w:rsidRPr="000E2335" w:rsidRDefault="00AB2AC3" w:rsidP="00AB2AC3">
      <w:pPr>
        <w:pStyle w:val="a6"/>
        <w:spacing w:after="120"/>
        <w:ind w:firstLine="709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  <w:lang w:val="ru-RU"/>
        </w:rPr>
        <w:t>Все поставляемое оборудование и материалы должны быть надлежащего качества, соответствовать государственным стандартам и техническим условия, обеспечены соответствующими сертификатами или другими документами, удостоверяющими их качество;</w:t>
      </w:r>
    </w:p>
    <w:p w14:paraId="1C634E8E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  <w:lang w:val="ru-RU"/>
        </w:rPr>
        <w:t>Проведение мероприятий по разгрузке, распаковке и складированию на заблаговременно подготовленных площадках складирования, поставляемых для проведения комплекса строительно-монтажных работ ТМЦ;</w:t>
      </w:r>
    </w:p>
    <w:p w14:paraId="28C966B8" w14:textId="0A640524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Получение всех необходимых для производства работ согласований, разрешений и допусков, в том числе по обеспечению проезда транспорта и прохода работников </w:t>
      </w:r>
      <w:r w:rsidR="008C518F">
        <w:rPr>
          <w:rFonts w:ascii="Times New Roman" w:hAnsi="Times New Roman" w:cs="Times New Roman"/>
        </w:rPr>
        <w:t>Субподрядчик</w:t>
      </w:r>
      <w:r w:rsidRPr="000E2335">
        <w:rPr>
          <w:rFonts w:ascii="Times New Roman" w:hAnsi="Times New Roman" w:cs="Times New Roman"/>
        </w:rPr>
        <w:t xml:space="preserve">а </w:t>
      </w:r>
      <w:proofErr w:type="gramStart"/>
      <w:r w:rsidRPr="000E2335">
        <w:rPr>
          <w:rFonts w:ascii="Times New Roman" w:hAnsi="Times New Roman" w:cs="Times New Roman"/>
        </w:rPr>
        <w:t xml:space="preserve">через проходную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>а</w:t>
      </w:r>
      <w:proofErr w:type="gramEnd"/>
      <w:r w:rsidRPr="000E2335">
        <w:rPr>
          <w:rFonts w:ascii="Times New Roman" w:hAnsi="Times New Roman" w:cs="Times New Roman"/>
        </w:rPr>
        <w:t xml:space="preserve"> в соответствии с установленными правилами;</w:t>
      </w:r>
    </w:p>
    <w:p w14:paraId="51765F1C" w14:textId="5924F949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Организация, в соответствии с действующими нормами, правилами и стандартами РФ, а также регламентами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>а, безопасного выполнения работ своим персоналом, а также персоналом субподрядных организаций;</w:t>
      </w:r>
    </w:p>
    <w:p w14:paraId="32C6DB83" w14:textId="1EE2AB9E" w:rsidR="00AB2AC3" w:rsidRPr="00F76CA0" w:rsidRDefault="00AB2AC3" w:rsidP="00F76CA0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>Создание</w:t>
      </w:r>
      <w:r w:rsidRPr="000E2335">
        <w:rPr>
          <w:rFonts w:ascii="Times New Roman" w:hAnsi="Times New Roman" w:cs="Times New Roman"/>
          <w:lang w:val="ru-RU"/>
        </w:rPr>
        <w:t xml:space="preserve"> </w:t>
      </w:r>
      <w:r w:rsidRPr="00F76CA0">
        <w:rPr>
          <w:rFonts w:ascii="Times New Roman" w:hAnsi="Times New Roman" w:cs="Times New Roman"/>
        </w:rPr>
        <w:t>выделенной и огороженной</w:t>
      </w:r>
      <w:r w:rsidRPr="000E2335">
        <w:rPr>
          <w:rFonts w:ascii="Times New Roman" w:hAnsi="Times New Roman" w:cs="Times New Roman"/>
        </w:rPr>
        <w:t xml:space="preserve"> зоны монтажа оборудования для выполнения </w:t>
      </w:r>
      <w:r w:rsidRPr="00F76CA0">
        <w:rPr>
          <w:rFonts w:ascii="Times New Roman" w:hAnsi="Times New Roman" w:cs="Times New Roman"/>
        </w:rPr>
        <w:t xml:space="preserve">поручаемых работ по модернизации </w:t>
      </w:r>
      <w:proofErr w:type="spellStart"/>
      <w:r w:rsidRPr="00F76CA0">
        <w:rPr>
          <w:rFonts w:ascii="Times New Roman" w:hAnsi="Times New Roman" w:cs="Times New Roman"/>
        </w:rPr>
        <w:t>котлоагрегат</w:t>
      </w:r>
      <w:r w:rsidR="00F76CA0" w:rsidRPr="00F76CA0">
        <w:rPr>
          <w:rFonts w:ascii="Times New Roman" w:hAnsi="Times New Roman" w:cs="Times New Roman"/>
        </w:rPr>
        <w:t>а</w:t>
      </w:r>
      <w:proofErr w:type="spellEnd"/>
      <w:r w:rsidR="00F76CA0" w:rsidRPr="00F76CA0">
        <w:rPr>
          <w:rFonts w:ascii="Times New Roman" w:hAnsi="Times New Roman" w:cs="Times New Roman"/>
        </w:rPr>
        <w:t xml:space="preserve"> </w:t>
      </w:r>
      <w:r w:rsidRPr="00F76CA0">
        <w:rPr>
          <w:rFonts w:ascii="Times New Roman" w:hAnsi="Times New Roman" w:cs="Times New Roman"/>
        </w:rPr>
        <w:t>ст.№ 4 в рядах Б - Д осях 14 - 18;</w:t>
      </w:r>
    </w:p>
    <w:p w14:paraId="0915DF73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Демонтаж элементов </w:t>
      </w:r>
      <w:r w:rsidRPr="000E2335">
        <w:rPr>
          <w:rFonts w:ascii="Times New Roman" w:hAnsi="Times New Roman" w:cs="Times New Roman"/>
          <w:lang w:val="ru-RU"/>
        </w:rPr>
        <w:t xml:space="preserve">и площадок </w:t>
      </w:r>
      <w:proofErr w:type="spellStart"/>
      <w:r w:rsidRPr="000E2335">
        <w:rPr>
          <w:rFonts w:ascii="Times New Roman" w:hAnsi="Times New Roman" w:cs="Times New Roman"/>
        </w:rPr>
        <w:t>котлоагрегат</w:t>
      </w:r>
      <w:r w:rsidRPr="000E2335">
        <w:rPr>
          <w:rFonts w:ascii="Times New Roman" w:hAnsi="Times New Roman" w:cs="Times New Roman"/>
          <w:lang w:val="ru-RU"/>
        </w:rPr>
        <w:t>ов</w:t>
      </w:r>
      <w:proofErr w:type="spellEnd"/>
      <w:r w:rsidRPr="000E2335">
        <w:rPr>
          <w:rFonts w:ascii="Times New Roman" w:hAnsi="Times New Roman" w:cs="Times New Roman"/>
        </w:rPr>
        <w:t xml:space="preserve"> </w:t>
      </w:r>
      <w:r w:rsidRPr="000E2335">
        <w:rPr>
          <w:rFonts w:ascii="Times New Roman" w:hAnsi="Times New Roman" w:cs="Times New Roman"/>
          <w:lang w:val="ru-RU"/>
        </w:rPr>
        <w:t>с последующей разделкой</w:t>
      </w:r>
      <w:r w:rsidRPr="000E2335">
        <w:rPr>
          <w:rFonts w:ascii="Times New Roman" w:hAnsi="Times New Roman" w:cs="Times New Roman"/>
        </w:rPr>
        <w:t xml:space="preserve"> и </w:t>
      </w:r>
      <w:r w:rsidRPr="000E2335">
        <w:rPr>
          <w:rFonts w:ascii="Times New Roman" w:hAnsi="Times New Roman" w:cs="Times New Roman"/>
          <w:lang w:val="ru-RU"/>
        </w:rPr>
        <w:t>утилизацией</w:t>
      </w:r>
      <w:r w:rsidRPr="000E2335">
        <w:rPr>
          <w:rFonts w:ascii="Times New Roman" w:hAnsi="Times New Roman" w:cs="Times New Roman"/>
        </w:rPr>
        <w:t>.</w:t>
      </w:r>
    </w:p>
    <w:p w14:paraId="2729FA7F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  <w:lang w:val="ru-RU"/>
        </w:rPr>
        <w:t>Организация и проведение</w:t>
      </w:r>
      <w:r w:rsidRPr="000E2335">
        <w:rPr>
          <w:rFonts w:ascii="Times New Roman" w:hAnsi="Times New Roman" w:cs="Times New Roman"/>
        </w:rPr>
        <w:t xml:space="preserve"> мероприятий, связанных с отходами, в соответствии со следующими требованиями:</w:t>
      </w:r>
    </w:p>
    <w:p w14:paraId="107BAB10" w14:textId="4430829D" w:rsidR="00AB2AC3" w:rsidRPr="000E2335" w:rsidRDefault="00AB2AC3" w:rsidP="00AB2AC3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Отходы, образующиеся в результате хозяйственной деятельности </w:t>
      </w:r>
      <w:r w:rsidR="008C518F">
        <w:rPr>
          <w:rFonts w:ascii="Times New Roman" w:hAnsi="Times New Roman" w:cs="Times New Roman"/>
        </w:rPr>
        <w:t>Субподрядчик</w:t>
      </w:r>
      <w:r w:rsidRPr="000E2335">
        <w:rPr>
          <w:rFonts w:ascii="Times New Roman" w:hAnsi="Times New Roman" w:cs="Times New Roman"/>
        </w:rPr>
        <w:t xml:space="preserve">а, являются собственностью </w:t>
      </w:r>
      <w:r w:rsidR="008C518F">
        <w:rPr>
          <w:rFonts w:ascii="Times New Roman" w:hAnsi="Times New Roman" w:cs="Times New Roman"/>
        </w:rPr>
        <w:t>Субподрядчик</w:t>
      </w:r>
      <w:r w:rsidRPr="000E2335">
        <w:rPr>
          <w:rFonts w:ascii="Times New Roman" w:hAnsi="Times New Roman" w:cs="Times New Roman"/>
        </w:rPr>
        <w:t>а.</w:t>
      </w:r>
    </w:p>
    <w:p w14:paraId="735E3EE1" w14:textId="0E1E4100" w:rsidR="00AB2AC3" w:rsidRPr="000E2335" w:rsidRDefault="00AB2AC3" w:rsidP="00AB2AC3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Строительные и промышленные отходы, образующиеся в результате демонтажа / монтажа оборудования, трубопроводов, фундаментов и прочих конструкций, являются собственностью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>а.</w:t>
      </w:r>
    </w:p>
    <w:p w14:paraId="019F352E" w14:textId="3B03B5E4" w:rsidR="00AB2AC3" w:rsidRPr="000E2335" w:rsidRDefault="00AB2AC3" w:rsidP="00AB2AC3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Лом черных и цветных металлов, в том числе кабельная продукция, образующийся в результате демонтажа / монтажа оборудования, трубопроводов, фундаментов и прочих конструкций, являются собственностью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>а.</w:t>
      </w:r>
    </w:p>
    <w:p w14:paraId="53C7C781" w14:textId="367E8BFF" w:rsidR="00AB2AC3" w:rsidRPr="000E2335" w:rsidRDefault="008C518F" w:rsidP="00AB2AC3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AB2AC3" w:rsidRPr="000E2335">
        <w:rPr>
          <w:rFonts w:ascii="Times New Roman" w:hAnsi="Times New Roman" w:cs="Times New Roman"/>
        </w:rPr>
        <w:t xml:space="preserve"> за свой счет организует сбор, сортировку, транспортирование и размещение (утилизацию) на специализированном полигоне отходов, перечисленных в пунктах </w:t>
      </w:r>
      <w:r w:rsidR="00AB2AC3" w:rsidRPr="000E2335">
        <w:rPr>
          <w:rFonts w:ascii="Times New Roman" w:hAnsi="Times New Roman" w:cs="Times New Roman"/>
          <w:lang w:val="ru-RU"/>
        </w:rPr>
        <w:t>2.7.1</w:t>
      </w:r>
      <w:r w:rsidR="00AB2AC3" w:rsidRPr="000E2335">
        <w:rPr>
          <w:rFonts w:ascii="Times New Roman" w:hAnsi="Times New Roman" w:cs="Times New Roman"/>
        </w:rPr>
        <w:t xml:space="preserve"> и </w:t>
      </w:r>
      <w:r w:rsidR="00AB2AC3" w:rsidRPr="000E2335">
        <w:rPr>
          <w:rFonts w:ascii="Times New Roman" w:hAnsi="Times New Roman" w:cs="Times New Roman"/>
          <w:lang w:val="ru-RU"/>
        </w:rPr>
        <w:t>2.7.2</w:t>
      </w:r>
      <w:r w:rsidR="00AB2AC3" w:rsidRPr="000E2335">
        <w:rPr>
          <w:rFonts w:ascii="Times New Roman" w:hAnsi="Times New Roman" w:cs="Times New Roman"/>
        </w:rPr>
        <w:t>.</w:t>
      </w:r>
    </w:p>
    <w:p w14:paraId="323D76A2" w14:textId="129F4B55" w:rsidR="00AB2AC3" w:rsidRPr="000E2335" w:rsidRDefault="008C518F" w:rsidP="00AB2AC3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AB2AC3" w:rsidRPr="000E2335">
        <w:rPr>
          <w:rFonts w:ascii="Times New Roman" w:hAnsi="Times New Roman" w:cs="Times New Roman"/>
        </w:rPr>
        <w:t xml:space="preserve"> за свой счет организует резку, перевозку на площадку </w:t>
      </w:r>
      <w:r>
        <w:rPr>
          <w:rFonts w:ascii="Times New Roman" w:hAnsi="Times New Roman" w:cs="Times New Roman"/>
        </w:rPr>
        <w:t>Генподрядчик</w:t>
      </w:r>
      <w:r w:rsidR="00AB2AC3" w:rsidRPr="000E2335">
        <w:rPr>
          <w:rFonts w:ascii="Times New Roman" w:hAnsi="Times New Roman" w:cs="Times New Roman"/>
        </w:rPr>
        <w:t xml:space="preserve">а, складирование и подготовку под сдачу металлолома и лома цветных металлов, в том числе кабельной продукции, в соответствии с Регламентом (см. Приложение </w:t>
      </w:r>
      <w:r w:rsidR="00AB2AC3" w:rsidRPr="000E2335">
        <w:rPr>
          <w:rFonts w:ascii="Times New Roman" w:hAnsi="Times New Roman" w:cs="Times New Roman"/>
          <w:lang w:val="ru-RU"/>
        </w:rPr>
        <w:t>3</w:t>
      </w:r>
      <w:r w:rsidR="00AB2AC3" w:rsidRPr="000E2335">
        <w:rPr>
          <w:rFonts w:ascii="Times New Roman" w:hAnsi="Times New Roman" w:cs="Times New Roman"/>
        </w:rPr>
        <w:t>).</w:t>
      </w:r>
    </w:p>
    <w:p w14:paraId="7AFCF0D3" w14:textId="68DC028E" w:rsidR="00AB2AC3" w:rsidRPr="000E2335" w:rsidRDefault="00AB2AC3" w:rsidP="00AB2AC3">
      <w:pPr>
        <w:pStyle w:val="a8"/>
      </w:pPr>
      <w:r w:rsidRPr="000E2335">
        <w:t xml:space="preserve">Сбор, сортировка и транспортирование для размещения (утилизации) отходов необходимо осуществлять в строгом соответствии с требованиями природоохранного законодательства РФ и внутренних нормативных актов </w:t>
      </w:r>
      <w:r w:rsidR="008C518F">
        <w:t>Генподрядчик</w:t>
      </w:r>
      <w:r w:rsidRPr="000E2335">
        <w:t>а.</w:t>
      </w:r>
    </w:p>
    <w:p w14:paraId="54AFD5E6" w14:textId="77777777" w:rsidR="00AB2AC3" w:rsidRPr="000E2335" w:rsidRDefault="00AB2AC3" w:rsidP="00AB2AC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0E2335">
        <w:rPr>
          <w:sz w:val="24"/>
          <w:szCs w:val="24"/>
        </w:rPr>
        <w:t>Ближайшие лицензированные полигоны размещения отходов:</w:t>
      </w:r>
    </w:p>
    <w:p w14:paraId="78ADAD25" w14:textId="77777777" w:rsidR="00AB2AC3" w:rsidRPr="000E2335" w:rsidRDefault="00AB2AC3" w:rsidP="00AB2AC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0E2335">
        <w:t>ООО «АМП», Иркутская область, Ангарский район, к Северо-Западу от пересечения автодорог Новосибирск-Иркутск и микрорайон Юго-Восточный – падь Ключевая;</w:t>
      </w:r>
    </w:p>
    <w:p w14:paraId="39D8676B" w14:textId="77777777" w:rsidR="00AB2AC3" w:rsidRPr="000E2335" w:rsidRDefault="00AB2AC3" w:rsidP="00AB2AC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0E2335">
        <w:lastRenderedPageBreak/>
        <w:t>МУП «</w:t>
      </w:r>
      <w:proofErr w:type="spellStart"/>
      <w:r w:rsidRPr="000E2335">
        <w:t>СпецАвтоХозяйство</w:t>
      </w:r>
      <w:proofErr w:type="spellEnd"/>
      <w:r w:rsidRPr="000E2335">
        <w:t>», Александровский тракт 5 км, 1, город Иркутск.</w:t>
      </w:r>
    </w:p>
    <w:p w14:paraId="3E043AD4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>Проведение необходимых мероприятий</w:t>
      </w:r>
      <w:r w:rsidRPr="000E2335">
        <w:rPr>
          <w:rFonts w:ascii="Times New Roman" w:hAnsi="Times New Roman" w:cs="Times New Roman"/>
          <w:lang w:val="ru-RU"/>
        </w:rPr>
        <w:t xml:space="preserve"> и работ</w:t>
      </w:r>
      <w:r w:rsidRPr="000E2335">
        <w:rPr>
          <w:rFonts w:ascii="Times New Roman" w:hAnsi="Times New Roman" w:cs="Times New Roman"/>
        </w:rPr>
        <w:t xml:space="preserve"> по </w:t>
      </w:r>
      <w:r w:rsidRPr="000E2335">
        <w:rPr>
          <w:rFonts w:ascii="Times New Roman" w:hAnsi="Times New Roman" w:cs="Times New Roman"/>
          <w:lang w:val="ru-RU"/>
        </w:rPr>
        <w:t xml:space="preserve">строительству, </w:t>
      </w:r>
      <w:r w:rsidRPr="000E2335">
        <w:rPr>
          <w:rFonts w:ascii="Times New Roman" w:hAnsi="Times New Roman" w:cs="Times New Roman"/>
        </w:rPr>
        <w:t>восстановлению</w:t>
      </w:r>
      <w:r w:rsidRPr="000E2335">
        <w:rPr>
          <w:rFonts w:ascii="Times New Roman" w:hAnsi="Times New Roman" w:cs="Times New Roman"/>
          <w:lang w:val="ru-RU"/>
        </w:rPr>
        <w:t>, усилению</w:t>
      </w:r>
      <w:r w:rsidRPr="000E2335">
        <w:rPr>
          <w:rFonts w:ascii="Times New Roman" w:hAnsi="Times New Roman" w:cs="Times New Roman"/>
        </w:rPr>
        <w:t xml:space="preserve"> фундаментов оборудования и каркаса </w:t>
      </w:r>
      <w:proofErr w:type="spellStart"/>
      <w:r w:rsidRPr="000E2335">
        <w:rPr>
          <w:rFonts w:ascii="Times New Roman" w:hAnsi="Times New Roman" w:cs="Times New Roman"/>
        </w:rPr>
        <w:t>котлоагрегата</w:t>
      </w:r>
      <w:proofErr w:type="spellEnd"/>
      <w:r w:rsidRPr="000E2335">
        <w:rPr>
          <w:rFonts w:ascii="Times New Roman" w:hAnsi="Times New Roman" w:cs="Times New Roman"/>
          <w:lang w:val="ru-RU"/>
        </w:rPr>
        <w:t>;</w:t>
      </w:r>
    </w:p>
    <w:p w14:paraId="4351B161" w14:textId="4B9A487D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  <w:lang w:val="ru-RU"/>
        </w:rPr>
        <w:t xml:space="preserve">Проведение мероприятий по приведению к необходимой для выполнения монтажных работ грузоподъемности существующих мостовых кранов (см. Раздел 7. Техническая оснащенность </w:t>
      </w:r>
      <w:r w:rsidR="008C518F">
        <w:rPr>
          <w:rFonts w:ascii="Times New Roman" w:hAnsi="Times New Roman" w:cs="Times New Roman"/>
          <w:lang w:val="ru-RU"/>
        </w:rPr>
        <w:t>Генподрядчик</w:t>
      </w:r>
      <w:r w:rsidRPr="000E2335">
        <w:rPr>
          <w:rFonts w:ascii="Times New Roman" w:hAnsi="Times New Roman" w:cs="Times New Roman"/>
          <w:lang w:val="ru-RU"/>
        </w:rPr>
        <w:t>а и условия) в случае возникновения данной необходимости;</w:t>
      </w:r>
    </w:p>
    <w:p w14:paraId="300EB254" w14:textId="20BE9483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Проведение </w:t>
      </w:r>
      <w:proofErr w:type="spellStart"/>
      <w:r w:rsidRPr="000E2335">
        <w:rPr>
          <w:rFonts w:ascii="Times New Roman" w:hAnsi="Times New Roman" w:cs="Times New Roman"/>
        </w:rPr>
        <w:t>предмонтажной</w:t>
      </w:r>
      <w:proofErr w:type="spellEnd"/>
      <w:r w:rsidRPr="000E2335">
        <w:rPr>
          <w:rFonts w:ascii="Times New Roman" w:hAnsi="Times New Roman" w:cs="Times New Roman"/>
        </w:rPr>
        <w:t xml:space="preserve"> ревизии и входного контроля</w:t>
      </w:r>
      <w:r w:rsidRPr="000E2335">
        <w:rPr>
          <w:rFonts w:ascii="Times New Roman" w:hAnsi="Times New Roman" w:cs="Times New Roman"/>
          <w:lang w:val="ru-RU"/>
        </w:rPr>
        <w:t xml:space="preserve"> оборудования,</w:t>
      </w:r>
      <w:r w:rsidRPr="000E2335">
        <w:rPr>
          <w:rFonts w:ascii="Times New Roman" w:hAnsi="Times New Roman" w:cs="Times New Roman"/>
        </w:rPr>
        <w:t xml:space="preserve"> технических устройств</w:t>
      </w:r>
      <w:r w:rsidRPr="000E2335">
        <w:rPr>
          <w:rFonts w:ascii="Times New Roman" w:hAnsi="Times New Roman" w:cs="Times New Roman"/>
          <w:lang w:val="ru-RU"/>
        </w:rPr>
        <w:t xml:space="preserve"> и </w:t>
      </w:r>
      <w:r w:rsidRPr="000E2335">
        <w:rPr>
          <w:rFonts w:ascii="Times New Roman" w:hAnsi="Times New Roman" w:cs="Times New Roman"/>
        </w:rPr>
        <w:t>материала</w:t>
      </w:r>
      <w:r w:rsidRPr="000E2335">
        <w:rPr>
          <w:rFonts w:ascii="Times New Roman" w:hAnsi="Times New Roman" w:cs="Times New Roman"/>
          <w:lang w:val="ru-RU"/>
        </w:rPr>
        <w:t>,</w:t>
      </w:r>
      <w:r w:rsidRPr="000E2335">
        <w:rPr>
          <w:rFonts w:ascii="Times New Roman" w:hAnsi="Times New Roman" w:cs="Times New Roman"/>
        </w:rPr>
        <w:t xml:space="preserve"> в объеме требований</w:t>
      </w:r>
      <w:r w:rsidRPr="000E2335">
        <w:rPr>
          <w:rFonts w:ascii="Times New Roman" w:hAnsi="Times New Roman" w:cs="Times New Roman"/>
          <w:lang w:val="ru-RU"/>
        </w:rPr>
        <w:t xml:space="preserve"> НТД, </w:t>
      </w:r>
      <w:r w:rsidRPr="000E2335">
        <w:rPr>
          <w:rFonts w:ascii="Times New Roman" w:hAnsi="Times New Roman" w:cs="Times New Roman"/>
        </w:rPr>
        <w:t>рабочей</w:t>
      </w:r>
      <w:r w:rsidRPr="000E2335">
        <w:rPr>
          <w:rFonts w:ascii="Times New Roman" w:hAnsi="Times New Roman" w:cs="Times New Roman"/>
          <w:lang w:val="ru-RU"/>
        </w:rPr>
        <w:t xml:space="preserve"> и</w:t>
      </w:r>
      <w:r w:rsidRPr="000E2335">
        <w:rPr>
          <w:rFonts w:ascii="Times New Roman" w:hAnsi="Times New Roman" w:cs="Times New Roman"/>
        </w:rPr>
        <w:t xml:space="preserve"> </w:t>
      </w:r>
      <w:r w:rsidRPr="000E2335">
        <w:rPr>
          <w:rFonts w:ascii="Times New Roman" w:hAnsi="Times New Roman" w:cs="Times New Roman"/>
          <w:lang w:val="ru-RU"/>
        </w:rPr>
        <w:t>т</w:t>
      </w:r>
      <w:proofErr w:type="spellStart"/>
      <w:r w:rsidRPr="000E2335">
        <w:rPr>
          <w:rFonts w:ascii="Times New Roman" w:hAnsi="Times New Roman" w:cs="Times New Roman"/>
        </w:rPr>
        <w:t>ехнической</w:t>
      </w:r>
      <w:proofErr w:type="spellEnd"/>
      <w:r w:rsidRPr="000E2335">
        <w:rPr>
          <w:rFonts w:ascii="Times New Roman" w:hAnsi="Times New Roman" w:cs="Times New Roman"/>
        </w:rPr>
        <w:t xml:space="preserve"> документации. </w:t>
      </w:r>
      <w:r w:rsidR="008C518F">
        <w:rPr>
          <w:rFonts w:ascii="Times New Roman" w:hAnsi="Times New Roman" w:cs="Times New Roman"/>
        </w:rPr>
        <w:t>Генподрядчик</w:t>
      </w:r>
      <w:r w:rsidRPr="000E2335">
        <w:rPr>
          <w:rFonts w:ascii="Times New Roman" w:hAnsi="Times New Roman" w:cs="Times New Roman"/>
        </w:rPr>
        <w:t xml:space="preserve"> оставляет за собой право участия в комиссии</w:t>
      </w:r>
      <w:r w:rsidRPr="000E2335">
        <w:rPr>
          <w:rFonts w:ascii="Times New Roman" w:hAnsi="Times New Roman" w:cs="Times New Roman"/>
          <w:lang w:val="ru-RU"/>
        </w:rPr>
        <w:t>;</w:t>
      </w:r>
    </w:p>
    <w:p w14:paraId="3EDBFD0F" w14:textId="77777777" w:rsidR="00AB2AC3" w:rsidRPr="000E2335" w:rsidRDefault="00AB2AC3" w:rsidP="00AB2AC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 Выполнение монтажных работ</w:t>
      </w:r>
      <w:r w:rsidRPr="000E2335">
        <w:rPr>
          <w:rFonts w:ascii="Times New Roman" w:hAnsi="Times New Roman" w:cs="Times New Roman"/>
          <w:lang w:val="ru-RU"/>
        </w:rPr>
        <w:t>:</w:t>
      </w:r>
    </w:p>
    <w:p w14:paraId="33963EF2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>Замена</w:t>
      </w:r>
      <w:r w:rsidRPr="00013CEB">
        <w:rPr>
          <w:b w:val="0"/>
        </w:rPr>
        <w:t xml:space="preserve"> всех элементов в соответствии </w:t>
      </w:r>
      <w:r>
        <w:rPr>
          <w:b w:val="0"/>
        </w:rPr>
        <w:t xml:space="preserve">с </w:t>
      </w:r>
      <w:r>
        <w:rPr>
          <w:b w:val="0"/>
          <w:lang w:val="ru-RU"/>
        </w:rPr>
        <w:t>Ведомостью</w:t>
      </w:r>
      <w:r>
        <w:rPr>
          <w:b w:val="0"/>
        </w:rPr>
        <w:t xml:space="preserve"> согласно Приложения </w:t>
      </w:r>
      <w:r>
        <w:rPr>
          <w:b w:val="0"/>
          <w:lang w:val="ru-RU"/>
        </w:rPr>
        <w:t>6</w:t>
      </w:r>
      <w:r w:rsidRPr="00013CEB">
        <w:rPr>
          <w:b w:val="0"/>
        </w:rPr>
        <w:t xml:space="preserve"> к настоящему Заданию;</w:t>
      </w:r>
    </w:p>
    <w:p w14:paraId="25F9937F" w14:textId="77777777" w:rsidR="002377A7" w:rsidRPr="004A7F38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Демонтаж и восстановление средств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 xml:space="preserve"> </w:t>
      </w:r>
      <w:proofErr w:type="spellStart"/>
      <w:r w:rsidRPr="004A7F38">
        <w:rPr>
          <w:b w:val="0"/>
          <w:lang w:val="ru-RU"/>
        </w:rPr>
        <w:t>котлоагрегата</w:t>
      </w:r>
      <w:proofErr w:type="spellEnd"/>
      <w:r w:rsidRPr="004A7F38">
        <w:rPr>
          <w:b w:val="0"/>
          <w:lang w:val="ru-RU"/>
        </w:rPr>
        <w:t>, не подлежащих модернизации;</w:t>
      </w:r>
    </w:p>
    <w:p w14:paraId="729C30D9" w14:textId="77777777" w:rsidR="002377A7" w:rsidRPr="004A7F38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О</w:t>
      </w:r>
      <w:r w:rsidRPr="004A7F38">
        <w:rPr>
          <w:b w:val="0"/>
          <w:lang w:val="ru-RU"/>
        </w:rPr>
        <w:t>беспечить площад</w:t>
      </w:r>
      <w:r>
        <w:rPr>
          <w:b w:val="0"/>
          <w:lang w:val="ru-RU"/>
        </w:rPr>
        <w:t>ки</w:t>
      </w:r>
      <w:r w:rsidRPr="004A7F38">
        <w:rPr>
          <w:b w:val="0"/>
          <w:lang w:val="ru-RU"/>
        </w:rPr>
        <w:t xml:space="preserve"> и лестниц</w:t>
      </w:r>
      <w:r>
        <w:rPr>
          <w:b w:val="0"/>
          <w:lang w:val="ru-RU"/>
        </w:rPr>
        <w:t>ы</w:t>
      </w:r>
      <w:r w:rsidRPr="004A7F38"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котлоагрегата</w:t>
      </w:r>
      <w:proofErr w:type="spellEnd"/>
      <w:r>
        <w:rPr>
          <w:b w:val="0"/>
          <w:lang w:val="ru-RU"/>
        </w:rPr>
        <w:t xml:space="preserve"> </w:t>
      </w:r>
      <w:r w:rsidRPr="004A7F38">
        <w:rPr>
          <w:b w:val="0"/>
          <w:lang w:val="ru-RU"/>
        </w:rPr>
        <w:t>освещение</w:t>
      </w:r>
      <w:r>
        <w:rPr>
          <w:b w:val="0"/>
          <w:lang w:val="ru-RU"/>
        </w:rPr>
        <w:t>м</w:t>
      </w:r>
      <w:r w:rsidRPr="004A7F38">
        <w:rPr>
          <w:b w:val="0"/>
          <w:lang w:val="ru-RU"/>
        </w:rPr>
        <w:t xml:space="preserve"> в соответствии с установленными нормами СанПиН и ПУЭ;</w:t>
      </w:r>
    </w:p>
    <w:p w14:paraId="6D0ADA22" w14:textId="77777777" w:rsidR="002377A7" w:rsidRPr="004A7F38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Оснащение площадок обслуживания арматуры и устройств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 xml:space="preserve"> силовой низковольтной сетью питания розеток 220В, 12В;</w:t>
      </w:r>
    </w:p>
    <w:p w14:paraId="545F3A5E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Пуск котла и его подконтрольные испытания на номинальных параметрах;</w:t>
      </w:r>
    </w:p>
    <w:p w14:paraId="644F1744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Устранение выявленных дефектов по результатам подконтрольных испытаний;</w:t>
      </w:r>
    </w:p>
    <w:p w14:paraId="493C73DA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Осуществление комплексного опробования оборудования (теплотехнические испытания в объеме требований РД 34.09.155-93, наладочные испытания в объеме требований СО 153- 34.20.501-2003) с подписанием Акта сдачи законченного объекта Заказчику;</w:t>
      </w:r>
    </w:p>
    <w:p w14:paraId="2F355E78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 xml:space="preserve">Сдача объекта, с подписанием Акта готовности оборудования к пуску в работу в соответствии с требованиями </w:t>
      </w:r>
      <w:proofErr w:type="spellStart"/>
      <w:r w:rsidRPr="00013CEB">
        <w:rPr>
          <w:b w:val="0"/>
          <w:lang w:val="ru-RU"/>
        </w:rPr>
        <w:t>п.п</w:t>
      </w:r>
      <w:proofErr w:type="spellEnd"/>
      <w:r w:rsidRPr="00013CEB">
        <w:rPr>
          <w:b w:val="0"/>
          <w:lang w:val="ru-RU"/>
        </w:rPr>
        <w:t xml:space="preserve">. 204 – 209 ФНП ОРПД (приказ </w:t>
      </w:r>
      <w:proofErr w:type="spellStart"/>
      <w:r w:rsidRPr="00013CEB">
        <w:rPr>
          <w:b w:val="0"/>
          <w:lang w:val="ru-RU"/>
        </w:rPr>
        <w:t>Ростехнадзора</w:t>
      </w:r>
      <w:proofErr w:type="spellEnd"/>
      <w:r w:rsidRPr="00013CEB">
        <w:rPr>
          <w:b w:val="0"/>
          <w:lang w:val="ru-RU"/>
        </w:rPr>
        <w:t xml:space="preserve"> №116 от 25.03.2014);</w:t>
      </w:r>
    </w:p>
    <w:p w14:paraId="42565C3A" w14:textId="2ECEE05A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Выполнение монтажных работ в части </w:t>
      </w:r>
      <w:r w:rsidRPr="00013CEB">
        <w:rPr>
          <w:rFonts w:ascii="Times New Roman" w:hAnsi="Times New Roman" w:cs="Times New Roman"/>
          <w:lang w:val="ru-RU"/>
        </w:rPr>
        <w:t>электротехнического</w:t>
      </w:r>
      <w:r w:rsidRPr="00013CEB">
        <w:rPr>
          <w:rFonts w:ascii="Times New Roman" w:hAnsi="Times New Roman" w:cs="Times New Roman"/>
        </w:rPr>
        <w:t xml:space="preserve"> оборудования</w:t>
      </w:r>
      <w:r w:rsidRPr="00013CEB">
        <w:rPr>
          <w:rFonts w:ascii="Times New Roman" w:hAnsi="Times New Roman" w:cs="Times New Roman"/>
          <w:lang w:val="ru-RU"/>
        </w:rPr>
        <w:t>:</w:t>
      </w:r>
    </w:p>
    <w:p w14:paraId="061D005B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 xml:space="preserve">Монтаж </w:t>
      </w:r>
      <w:r>
        <w:rPr>
          <w:b w:val="0"/>
          <w:lang w:val="ru-RU"/>
        </w:rPr>
        <w:t xml:space="preserve">оборудования </w:t>
      </w:r>
      <w:r w:rsidRPr="00013CEB">
        <w:rPr>
          <w:b w:val="0"/>
        </w:rPr>
        <w:t xml:space="preserve">в соответствии </w:t>
      </w:r>
      <w:r>
        <w:rPr>
          <w:b w:val="0"/>
        </w:rPr>
        <w:t xml:space="preserve">с </w:t>
      </w:r>
      <w:r>
        <w:rPr>
          <w:b w:val="0"/>
          <w:lang w:val="ru-RU"/>
        </w:rPr>
        <w:t>Ведомостью</w:t>
      </w:r>
      <w:r>
        <w:rPr>
          <w:b w:val="0"/>
        </w:rPr>
        <w:t xml:space="preserve"> согласно Приложения </w:t>
      </w:r>
      <w:r>
        <w:rPr>
          <w:b w:val="0"/>
          <w:lang w:val="ru-RU"/>
        </w:rPr>
        <w:t>6</w:t>
      </w:r>
      <w:r w:rsidRPr="00013CEB">
        <w:rPr>
          <w:b w:val="0"/>
        </w:rPr>
        <w:t xml:space="preserve"> к настоящему Заданию</w:t>
      </w:r>
      <w:r w:rsidRPr="00013CEB">
        <w:rPr>
          <w:b w:val="0"/>
          <w:lang w:val="ru-RU"/>
        </w:rPr>
        <w:t xml:space="preserve"> с последующим включением в существующие технологические схемы;</w:t>
      </w:r>
    </w:p>
    <w:p w14:paraId="21A34A06" w14:textId="77777777" w:rsidR="002377A7" w:rsidRPr="004A7F38" w:rsidRDefault="002377A7" w:rsidP="002377A7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Демонтаж и восстановление средств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>, не подлежащих модернизации;</w:t>
      </w:r>
    </w:p>
    <w:p w14:paraId="105B8D0B" w14:textId="77777777" w:rsidR="002377A7" w:rsidRPr="00013CEB" w:rsidRDefault="002377A7" w:rsidP="002377A7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>Оснащение</w:t>
      </w:r>
      <w:r w:rsidRPr="00013CEB">
        <w:rPr>
          <w:b w:val="0"/>
        </w:rPr>
        <w:t xml:space="preserve"> </w:t>
      </w:r>
      <w:r w:rsidRPr="00013CEB">
        <w:rPr>
          <w:b w:val="0"/>
          <w:lang w:val="ru-RU"/>
        </w:rPr>
        <w:t>генератора</w:t>
      </w:r>
      <w:r w:rsidRPr="00013CEB">
        <w:rPr>
          <w:b w:val="0"/>
        </w:rPr>
        <w:t xml:space="preserve"> стационарными лестницами и площадками для обслуживания оборудования, арматуры и приборов </w:t>
      </w:r>
      <w:proofErr w:type="spellStart"/>
      <w:r w:rsidRPr="00013CEB">
        <w:rPr>
          <w:b w:val="0"/>
        </w:rPr>
        <w:t>КИПиА</w:t>
      </w:r>
      <w:proofErr w:type="spellEnd"/>
      <w:r w:rsidRPr="00013CEB">
        <w:rPr>
          <w:b w:val="0"/>
        </w:rPr>
        <w:t xml:space="preserve">, </w:t>
      </w:r>
      <w:r w:rsidRPr="00013CEB">
        <w:rPr>
          <w:b w:val="0"/>
          <w:lang w:val="ru-RU"/>
        </w:rPr>
        <w:t>в том числе обеспечить их освещение в соответствии с установленными нормами СанПиН и ПУЭ (в случае принятия данных технических решений в ходе разработки проектной документации)</w:t>
      </w:r>
      <w:r w:rsidRPr="00013CEB">
        <w:rPr>
          <w:b w:val="0"/>
        </w:rPr>
        <w:t>;</w:t>
      </w:r>
    </w:p>
    <w:p w14:paraId="233E8FB4" w14:textId="77777777" w:rsidR="002377A7" w:rsidRPr="005240CA" w:rsidRDefault="002377A7" w:rsidP="002377A7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 xml:space="preserve">Оснащение </w:t>
      </w:r>
      <w:r w:rsidRPr="00013CEB">
        <w:rPr>
          <w:b w:val="0"/>
        </w:rPr>
        <w:t xml:space="preserve">площадок обслуживания арматуры и устройств </w:t>
      </w:r>
      <w:proofErr w:type="spellStart"/>
      <w:r w:rsidRPr="00013CEB">
        <w:rPr>
          <w:b w:val="0"/>
        </w:rPr>
        <w:t>КИПиА</w:t>
      </w:r>
      <w:proofErr w:type="spellEnd"/>
      <w:r w:rsidRPr="00013CEB">
        <w:rPr>
          <w:b w:val="0"/>
        </w:rPr>
        <w:t xml:space="preserve"> </w:t>
      </w:r>
      <w:r w:rsidRPr="00013CEB">
        <w:rPr>
          <w:b w:val="0"/>
          <w:lang w:val="ru-RU"/>
        </w:rPr>
        <w:t>силовой</w:t>
      </w:r>
      <w:r w:rsidRPr="00013CEB">
        <w:rPr>
          <w:b w:val="0"/>
        </w:rPr>
        <w:t xml:space="preserve"> </w:t>
      </w:r>
      <w:proofErr w:type="spellStart"/>
      <w:r w:rsidRPr="00013CEB">
        <w:rPr>
          <w:b w:val="0"/>
        </w:rPr>
        <w:t>низковольтн</w:t>
      </w:r>
      <w:proofErr w:type="spellEnd"/>
      <w:r w:rsidRPr="00013CEB">
        <w:rPr>
          <w:b w:val="0"/>
          <w:lang w:val="ru-RU"/>
        </w:rPr>
        <w:t>ой</w:t>
      </w:r>
      <w:r w:rsidRPr="00013CEB">
        <w:rPr>
          <w:b w:val="0"/>
        </w:rPr>
        <w:t xml:space="preserve"> сеть</w:t>
      </w:r>
      <w:r w:rsidRPr="00013CEB">
        <w:rPr>
          <w:b w:val="0"/>
          <w:lang w:val="ru-RU"/>
        </w:rPr>
        <w:t>ю</w:t>
      </w:r>
      <w:r w:rsidRPr="00013CEB">
        <w:rPr>
          <w:b w:val="0"/>
        </w:rPr>
        <w:t xml:space="preserve"> питания розеток 220В, 12В</w:t>
      </w:r>
      <w:r w:rsidRPr="00013CEB">
        <w:rPr>
          <w:b w:val="0"/>
          <w:lang w:val="ru-RU"/>
        </w:rPr>
        <w:t xml:space="preserve"> (в случае принятия данных технических решений в ходе разработки проектной документации);</w:t>
      </w:r>
    </w:p>
    <w:p w14:paraId="7E62845C" w14:textId="00E5FF5A" w:rsidR="00AB2AC3" w:rsidRDefault="00AB2AC3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  <w:lang w:val="ru-RU"/>
        </w:rPr>
        <w:t>Внесение изменений в проектную и рабочую документацию</w:t>
      </w:r>
      <w:r w:rsidRPr="000E2335">
        <w:rPr>
          <w:rFonts w:ascii="Times New Roman" w:hAnsi="Times New Roman" w:cs="Times New Roman"/>
        </w:rPr>
        <w:t xml:space="preserve">, необходимость которых возникнет при проведении работ по модернизации оборудования. </w:t>
      </w:r>
      <w:r w:rsidRPr="000E2335">
        <w:rPr>
          <w:rFonts w:ascii="Times New Roman" w:hAnsi="Times New Roman" w:cs="Times New Roman"/>
          <w:lang w:val="ru-RU"/>
        </w:rPr>
        <w:t xml:space="preserve">Вносимые изменения </w:t>
      </w:r>
      <w:r w:rsidRPr="000E2335">
        <w:rPr>
          <w:rFonts w:ascii="Times New Roman" w:hAnsi="Times New Roman" w:cs="Times New Roman"/>
        </w:rPr>
        <w:t>должны быть согласованы с разработчиками документации.</w:t>
      </w:r>
    </w:p>
    <w:p w14:paraId="166FF49D" w14:textId="77777777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При выполнении строительно-монтажных работ, Подрядчик должен руководствоваться рекомендациями СП 48.13330.2010. - «Организация строительства».</w:t>
      </w:r>
    </w:p>
    <w:p w14:paraId="6007E451" w14:textId="77777777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мероприятий по восстановлению технологических трубопроводов, кабельных связей, строительных конструкций и т.д., в случае их повреждения и/или вынужденного демонтажа, в процессе выполнения работ.</w:t>
      </w:r>
    </w:p>
    <w:p w14:paraId="29CEDF3E" w14:textId="77777777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lastRenderedPageBreak/>
        <w:t>Проведение поверки и калибровки, включая, если необходимо, переаттестацию всего объема средств измерений и измерительных систем смонтированного оборудования.</w:t>
      </w:r>
    </w:p>
    <w:p w14:paraId="00570739" w14:textId="77777777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необходимого объема входного</w:t>
      </w:r>
      <w:r w:rsidRPr="00013CEB">
        <w:rPr>
          <w:rFonts w:ascii="Times New Roman" w:hAnsi="Times New Roman" w:cs="Times New Roman"/>
          <w:lang w:val="ru-RU"/>
        </w:rPr>
        <w:t xml:space="preserve">, </w:t>
      </w:r>
      <w:r w:rsidRPr="00013CEB">
        <w:rPr>
          <w:rFonts w:ascii="Times New Roman" w:hAnsi="Times New Roman" w:cs="Times New Roman"/>
        </w:rPr>
        <w:t>операционного</w:t>
      </w:r>
      <w:r w:rsidRPr="00013CEB">
        <w:rPr>
          <w:rFonts w:ascii="Times New Roman" w:hAnsi="Times New Roman" w:cs="Times New Roman"/>
          <w:lang w:val="ru-RU"/>
        </w:rPr>
        <w:t>, приемочного</w:t>
      </w:r>
      <w:r w:rsidRPr="00013CEB">
        <w:rPr>
          <w:rFonts w:ascii="Times New Roman" w:hAnsi="Times New Roman" w:cs="Times New Roman"/>
        </w:rPr>
        <w:t xml:space="preserve"> контроля качества выполняемых работ и технологических операций (</w:t>
      </w:r>
      <w:r w:rsidRPr="00013CEB">
        <w:rPr>
          <w:rFonts w:ascii="Times New Roman" w:hAnsi="Times New Roman" w:cs="Times New Roman"/>
          <w:lang w:val="ru-RU"/>
        </w:rPr>
        <w:t>качество монтажа</w:t>
      </w:r>
      <w:r w:rsidRPr="00013CEB">
        <w:rPr>
          <w:rFonts w:ascii="Times New Roman" w:hAnsi="Times New Roman" w:cs="Times New Roman"/>
        </w:rPr>
        <w:t xml:space="preserve">) с предоставлением всей необходимой </w:t>
      </w:r>
      <w:r>
        <w:rPr>
          <w:rFonts w:ascii="Times New Roman" w:hAnsi="Times New Roman" w:cs="Times New Roman"/>
          <w:lang w:val="ru-RU"/>
        </w:rPr>
        <w:t xml:space="preserve">приемо-сдаточной, исполнительной и т.д. </w:t>
      </w:r>
      <w:r w:rsidRPr="00013CEB">
        <w:rPr>
          <w:rFonts w:ascii="Times New Roman" w:hAnsi="Times New Roman" w:cs="Times New Roman"/>
        </w:rPr>
        <w:t>документации.</w:t>
      </w:r>
    </w:p>
    <w:p w14:paraId="25BCC3F1" w14:textId="77777777" w:rsidR="002377A7" w:rsidRPr="00013CE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  <w:lang w:val="ru-RU"/>
        </w:rPr>
        <w:t>Проведение</w:t>
      </w:r>
      <w:r w:rsidRPr="00013CEB">
        <w:rPr>
          <w:rFonts w:ascii="Times New Roman" w:hAnsi="Times New Roman" w:cs="Times New Roman"/>
        </w:rPr>
        <w:t xml:space="preserve"> </w:t>
      </w:r>
      <w:r w:rsidRPr="00013CEB">
        <w:rPr>
          <w:rFonts w:ascii="Times New Roman" w:hAnsi="Times New Roman" w:cs="Times New Roman"/>
          <w:lang w:val="ru-RU"/>
        </w:rPr>
        <w:t xml:space="preserve">комплекса пусконаладочных </w:t>
      </w:r>
      <w:r w:rsidRPr="00013CEB">
        <w:rPr>
          <w:rFonts w:ascii="Times New Roman" w:hAnsi="Times New Roman" w:cs="Times New Roman"/>
        </w:rPr>
        <w:t xml:space="preserve">работ </w:t>
      </w:r>
      <w:r w:rsidRPr="00013CEB">
        <w:rPr>
          <w:rFonts w:ascii="Times New Roman" w:hAnsi="Times New Roman" w:cs="Times New Roman"/>
          <w:lang w:val="ru-RU"/>
        </w:rPr>
        <w:t>и</w:t>
      </w:r>
      <w:r w:rsidRPr="00013CEB">
        <w:rPr>
          <w:rFonts w:ascii="Times New Roman" w:hAnsi="Times New Roman" w:cs="Times New Roman"/>
        </w:rPr>
        <w:t xml:space="preserve"> </w:t>
      </w:r>
      <w:r w:rsidRPr="00013CEB">
        <w:rPr>
          <w:rFonts w:ascii="Times New Roman" w:hAnsi="Times New Roman" w:cs="Times New Roman"/>
          <w:lang w:val="ru-RU"/>
        </w:rPr>
        <w:t>приемосдаточных испытаний</w:t>
      </w:r>
      <w:r w:rsidRPr="00013CEB">
        <w:rPr>
          <w:rFonts w:ascii="Times New Roman" w:hAnsi="Times New Roman" w:cs="Times New Roman"/>
        </w:rPr>
        <w:t xml:space="preserve"> согласно действующим НТД</w:t>
      </w:r>
      <w:r w:rsidRPr="00013CEB">
        <w:rPr>
          <w:rFonts w:ascii="Times New Roman" w:hAnsi="Times New Roman" w:cs="Times New Roman"/>
          <w:lang w:val="ru-RU"/>
        </w:rPr>
        <w:t xml:space="preserve"> смонтированного</w:t>
      </w:r>
      <w:r w:rsidRPr="00013CEB">
        <w:rPr>
          <w:rFonts w:ascii="Times New Roman" w:hAnsi="Times New Roman" w:cs="Times New Roman"/>
        </w:rPr>
        <w:t xml:space="preserve"> оборудования, включая непрерывную работу введенного в эксплуатацию оборудования в течение 72 часов.</w:t>
      </w:r>
    </w:p>
    <w:p w14:paraId="1281BE58" w14:textId="47111337" w:rsidR="002377A7" w:rsidRPr="002377A7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Вывоз с монтажной площадки тары, сварочного и монтажного оборудования, приспособлений и инструмента, изделий и материалов, принадлежащих Подрядчику и поставленных на объект для целей выполнения работ по модернизации оборудования энергоблока №2.</w:t>
      </w:r>
      <w:r w:rsidRPr="00013CEB">
        <w:rPr>
          <w:rFonts w:ascii="Times New Roman" w:hAnsi="Times New Roman" w:cs="Times New Roman"/>
          <w:lang w:val="ru-RU"/>
        </w:rPr>
        <w:t xml:space="preserve"> </w:t>
      </w:r>
      <w:r w:rsidRPr="00013CEB">
        <w:rPr>
          <w:rFonts w:ascii="Times New Roman" w:hAnsi="Times New Roman" w:cs="Times New Roman"/>
        </w:rPr>
        <w:t>Сдача территории монтажных площадок до ввода оборудования в промышленную эксплуатацию Заказчику</w:t>
      </w:r>
      <w:r>
        <w:rPr>
          <w:rFonts w:ascii="Times New Roman" w:hAnsi="Times New Roman" w:cs="Times New Roman"/>
          <w:lang w:val="ru-RU"/>
        </w:rPr>
        <w:t>.</w:t>
      </w:r>
    </w:p>
    <w:p w14:paraId="7F8EE892" w14:textId="77777777" w:rsidR="00AB2AC3" w:rsidRPr="000E2335" w:rsidRDefault="00AB2AC3" w:rsidP="00AB2AC3">
      <w:pPr>
        <w:pStyle w:val="1"/>
      </w:pPr>
      <w:r w:rsidRPr="000E2335">
        <w:t>ЭТАПЫ ВЫПОЛНЕНИЯ РАБОТ</w:t>
      </w:r>
    </w:p>
    <w:p w14:paraId="19F6067A" w14:textId="77777777" w:rsidR="002377A7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Весь комплекс работ,</w:t>
      </w:r>
      <w:r w:rsidRPr="00394175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техническому перевооружению</w:t>
      </w:r>
      <w:r w:rsidRPr="00394175">
        <w:rPr>
          <w:rFonts w:ascii="Times New Roman" w:hAnsi="Times New Roman" w:cs="Times New Roman"/>
        </w:rPr>
        <w:t xml:space="preserve"> </w:t>
      </w:r>
      <w:proofErr w:type="spellStart"/>
      <w:r w:rsidRPr="00394175">
        <w:rPr>
          <w:rFonts w:ascii="Times New Roman" w:hAnsi="Times New Roman" w:cs="Times New Roman"/>
        </w:rPr>
        <w:t>котлоагрегата</w:t>
      </w:r>
      <w:proofErr w:type="spellEnd"/>
      <w:r w:rsidRPr="003D34CB">
        <w:rPr>
          <w:rFonts w:ascii="Times New Roman" w:hAnsi="Times New Roman" w:cs="Times New Roman"/>
        </w:rPr>
        <w:t xml:space="preserve"> и замене генератора выполн</w:t>
      </w:r>
      <w:r>
        <w:rPr>
          <w:rFonts w:ascii="Times New Roman" w:hAnsi="Times New Roman" w:cs="Times New Roman"/>
        </w:rPr>
        <w:t>ить в срок с 01.03.2022 г. по 30.1</w:t>
      </w:r>
      <w:r>
        <w:rPr>
          <w:rFonts w:ascii="Times New Roman" w:hAnsi="Times New Roman" w:cs="Times New Roman"/>
          <w:lang w:val="ru-RU"/>
        </w:rPr>
        <w:t>2</w:t>
      </w:r>
      <w:r w:rsidRPr="003D34CB">
        <w:rPr>
          <w:rFonts w:ascii="Times New Roman" w:hAnsi="Times New Roman" w:cs="Times New Roman"/>
        </w:rPr>
        <w:t>.2022 г.</w:t>
      </w:r>
    </w:p>
    <w:p w14:paraId="0E634752" w14:textId="77777777" w:rsidR="002377A7" w:rsidRPr="003D34CB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DD3681">
        <w:rPr>
          <w:rFonts w:ascii="Times New Roman" w:hAnsi="Times New Roman" w:cs="Times New Roman"/>
          <w:b/>
          <w:lang w:val="ru-RU"/>
        </w:rPr>
        <w:t>Сроки выполнения проекта в части «</w:t>
      </w:r>
      <w:r>
        <w:rPr>
          <w:rFonts w:ascii="Times New Roman" w:hAnsi="Times New Roman" w:cs="Times New Roman"/>
          <w:b/>
          <w:lang w:val="ru-RU"/>
        </w:rPr>
        <w:t>Силовое электрооборудование</w:t>
      </w:r>
      <w:r w:rsidRPr="00DD3681">
        <w:rPr>
          <w:rFonts w:ascii="Times New Roman" w:hAnsi="Times New Roman" w:cs="Times New Roman"/>
          <w:b/>
          <w:lang w:val="ru-RU"/>
        </w:rPr>
        <w:t>» силами подрядчика с 1</w:t>
      </w:r>
      <w:r>
        <w:rPr>
          <w:rFonts w:ascii="Times New Roman" w:hAnsi="Times New Roman" w:cs="Times New Roman"/>
          <w:b/>
          <w:lang w:val="ru-RU"/>
        </w:rPr>
        <w:t>2</w:t>
      </w:r>
      <w:r w:rsidRPr="00DD3681">
        <w:rPr>
          <w:rFonts w:ascii="Times New Roman" w:hAnsi="Times New Roman" w:cs="Times New Roman"/>
          <w:b/>
          <w:lang w:val="ru-RU"/>
        </w:rPr>
        <w:t>.0</w:t>
      </w:r>
      <w:r>
        <w:rPr>
          <w:rFonts w:ascii="Times New Roman" w:hAnsi="Times New Roman" w:cs="Times New Roman"/>
          <w:b/>
          <w:lang w:val="ru-RU"/>
        </w:rPr>
        <w:t>9</w:t>
      </w:r>
      <w:r w:rsidRPr="00DD3681">
        <w:rPr>
          <w:rFonts w:ascii="Times New Roman" w:hAnsi="Times New Roman" w:cs="Times New Roman"/>
          <w:b/>
          <w:lang w:val="ru-RU"/>
        </w:rPr>
        <w:t>.2022 г. по 3</w:t>
      </w:r>
      <w:r>
        <w:rPr>
          <w:rFonts w:ascii="Times New Roman" w:hAnsi="Times New Roman" w:cs="Times New Roman"/>
          <w:b/>
          <w:lang w:val="ru-RU"/>
        </w:rPr>
        <w:t>1</w:t>
      </w:r>
      <w:r w:rsidRPr="00DD3681">
        <w:rPr>
          <w:rFonts w:ascii="Times New Roman" w:hAnsi="Times New Roman" w:cs="Times New Roman"/>
          <w:b/>
          <w:lang w:val="ru-RU"/>
        </w:rPr>
        <w:t>.</w:t>
      </w:r>
      <w:r>
        <w:rPr>
          <w:rFonts w:ascii="Times New Roman" w:hAnsi="Times New Roman" w:cs="Times New Roman"/>
          <w:b/>
          <w:lang w:val="ru-RU"/>
        </w:rPr>
        <w:t>12</w:t>
      </w:r>
      <w:r w:rsidRPr="00DD3681">
        <w:rPr>
          <w:rFonts w:ascii="Times New Roman" w:hAnsi="Times New Roman" w:cs="Times New Roman"/>
          <w:b/>
          <w:lang w:val="ru-RU"/>
        </w:rPr>
        <w:t>.2022г.</w:t>
      </w:r>
    </w:p>
    <w:p w14:paraId="11B3D5D4" w14:textId="77777777" w:rsidR="002377A7" w:rsidRPr="005D16F2" w:rsidRDefault="002377A7" w:rsidP="002377A7">
      <w:pPr>
        <w:pStyle w:val="21"/>
        <w:ind w:firstLine="709"/>
        <w:rPr>
          <w:lang w:val="ru-RU"/>
        </w:rPr>
      </w:pPr>
      <w:r>
        <w:rPr>
          <w:lang w:val="ru-RU"/>
        </w:rPr>
        <w:t>Окончательной датой работ принять 31.12.2022 г. – дату ввода оборудования в промышленную эксплуатацию.</w:t>
      </w:r>
    </w:p>
    <w:p w14:paraId="7DEC4340" w14:textId="77777777" w:rsidR="00AB2AC3" w:rsidRPr="000E2335" w:rsidRDefault="00AB2AC3" w:rsidP="00AB2AC3">
      <w:pPr>
        <w:pStyle w:val="a6"/>
        <w:jc w:val="both"/>
        <w:rPr>
          <w:rFonts w:ascii="Times New Roman" w:hAnsi="Times New Roman" w:cs="Times New Roman"/>
          <w:lang w:val="ru-RU"/>
        </w:rPr>
      </w:pPr>
    </w:p>
    <w:p w14:paraId="6BDCFA5D" w14:textId="77777777" w:rsidR="00AB2AC3" w:rsidRPr="000E2335" w:rsidRDefault="00AB2AC3" w:rsidP="00AB2AC3">
      <w:pPr>
        <w:pStyle w:val="1"/>
      </w:pPr>
      <w:bookmarkStart w:id="5" w:name="bookmark19"/>
      <w:r w:rsidRPr="000E2335">
        <w:t>СТРОИТЕЛЬНО-МОНТАЖНЫЕ РАБОТЫ.</w:t>
      </w:r>
    </w:p>
    <w:p w14:paraId="1C999E5D" w14:textId="77777777" w:rsidR="002377A7" w:rsidRPr="005C1D11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Подготовительные мероприятия к строительно-монтажным работам.</w:t>
      </w:r>
    </w:p>
    <w:p w14:paraId="4C5D055D" w14:textId="77777777" w:rsidR="002377A7" w:rsidRPr="00BE5E2B" w:rsidRDefault="002377A7" w:rsidP="002377A7">
      <w:pPr>
        <w:pStyle w:val="3"/>
      </w:pPr>
      <w:r>
        <w:rPr>
          <w:lang w:val="ru-RU"/>
        </w:rPr>
        <w:t>Разработать</w:t>
      </w:r>
      <w:r w:rsidRPr="006351F3">
        <w:t xml:space="preserve"> проект </w:t>
      </w:r>
      <w:r>
        <w:t>проведения работ</w:t>
      </w:r>
      <w:r w:rsidRPr="006351F3">
        <w:t xml:space="preserve"> (П</w:t>
      </w:r>
      <w:r>
        <w:t>ПР</w:t>
      </w:r>
      <w:r w:rsidRPr="006351F3">
        <w:t>)</w:t>
      </w:r>
      <w:r>
        <w:t>, в том числе и</w:t>
      </w:r>
      <w:r w:rsidRPr="006351F3">
        <w:t xml:space="preserve"> с применением </w:t>
      </w:r>
      <w:r>
        <w:t>подъемных сооружений/механизмов (</w:t>
      </w:r>
      <w:r w:rsidRPr="006351F3">
        <w:t>ПС</w:t>
      </w:r>
      <w:r>
        <w:t>)</w:t>
      </w:r>
      <w:r w:rsidRPr="006351F3">
        <w:t>, в котором должно быть предусмотрено:</w:t>
      </w:r>
    </w:p>
    <w:p w14:paraId="27A3A7BD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устанавливаемых ПС условиям строительно-монтажных работ по грузоподъемности, высоте подъема и вылету (грузовой характеристике ПС), ветровой нагрузке и сейсмичности района установки;</w:t>
      </w:r>
    </w:p>
    <w:p w14:paraId="4C66C72A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обеспечение безопасного расстояния от сетей и воздушных линий электропередачи, а также безопасных расстояний приближения ПС к строениям и местам складирования строительных деталей и материалов согласно требованиям пунктов 101-137 ФНП ПС;</w:t>
      </w:r>
    </w:p>
    <w:p w14:paraId="1DF3775E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условий безопасной работы ПС и другого оборудования (механизмов), одновременно находящихся на строительной площадке;</w:t>
      </w:r>
    </w:p>
    <w:p w14:paraId="20371436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 xml:space="preserve">перечень применяемых грузозахватных приспособлений и графические изображения (схемы) </w:t>
      </w:r>
      <w:proofErr w:type="spellStart"/>
      <w:r w:rsidRPr="006351F3">
        <w:t>строповки</w:t>
      </w:r>
      <w:proofErr w:type="spellEnd"/>
      <w:r w:rsidRPr="006351F3">
        <w:t xml:space="preserve"> грузов с указанием способов обвязки изделий, деталей, элементов, перемещение которых производится ПС с использованием грузозахватных приспособлений, а также способы безопасной кантовки с указанием применяемых при этом грузозахватных приспособлений;</w:t>
      </w:r>
    </w:p>
    <w:p w14:paraId="7C0F24E5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места и габариты складирования грузов, подъездные пути;</w:t>
      </w:r>
    </w:p>
    <w:p w14:paraId="6C0757C1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мероприятия по безопасному производству работ с учетом конкретных условий на участке, где установлено ПС;</w:t>
      </w:r>
    </w:p>
    <w:p w14:paraId="70BE7CF9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безопасные расстояния от низа перемещаемого груза до наиболее выступающих по вертикали частей здания или сооружения (должно быть не менее 0,5 м, а до перекрытий и площадок, где могут находиться люди, - не менее 2,3 м) с учетом длин (по высоте) применяемых стропов и размеров траверс (при наличии последних);</w:t>
      </w:r>
    </w:p>
    <w:p w14:paraId="56CD5205" w14:textId="77777777" w:rsidR="002377A7" w:rsidRPr="006351F3" w:rsidRDefault="002377A7" w:rsidP="002377A7">
      <w:pPr>
        <w:pStyle w:val="4"/>
        <w:numPr>
          <w:ilvl w:val="3"/>
          <w:numId w:val="9"/>
        </w:numPr>
        <w:ind w:left="567" w:firstLine="567"/>
      </w:pPr>
      <w:r w:rsidRPr="006351F3">
        <w:t>условия установки ПС на площадке.</w:t>
      </w:r>
    </w:p>
    <w:p w14:paraId="1DD06382" w14:textId="77777777" w:rsidR="002377A7" w:rsidRPr="006351F3" w:rsidRDefault="002377A7" w:rsidP="002377A7">
      <w:pPr>
        <w:pStyle w:val="3"/>
      </w:pPr>
      <w:r w:rsidRPr="006351F3">
        <w:lastRenderedPageBreak/>
        <w:t xml:space="preserve">При разработке документации на демонтаж элементов </w:t>
      </w:r>
      <w:proofErr w:type="spellStart"/>
      <w:r w:rsidRPr="006351F3">
        <w:t>котлоагрег</w:t>
      </w:r>
      <w:r>
        <w:rPr>
          <w:lang w:val="ru-RU"/>
        </w:rPr>
        <w:t>ат</w:t>
      </w:r>
      <w:proofErr w:type="spellEnd"/>
      <w:r w:rsidRPr="006351F3">
        <w:t>а выполнить визуальный осмотр и необходимые обмерные работы.</w:t>
      </w:r>
    </w:p>
    <w:p w14:paraId="5E8635F6" w14:textId="77777777" w:rsidR="002377A7" w:rsidRPr="005C1D11" w:rsidRDefault="002377A7" w:rsidP="002377A7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Требования к качеству выполняемых работ</w:t>
      </w:r>
    </w:p>
    <w:p w14:paraId="5DD0FFFF" w14:textId="77777777" w:rsidR="002377A7" w:rsidRPr="0084334E" w:rsidRDefault="002377A7" w:rsidP="002377A7">
      <w:pPr>
        <w:pStyle w:val="3"/>
        <w:rPr>
          <w:b/>
        </w:rPr>
      </w:pPr>
      <w:r w:rsidRPr="0084334E">
        <w:t>Работы должны выполняться в соответствии с:</w:t>
      </w:r>
    </w:p>
    <w:p w14:paraId="35F9CD7A" w14:textId="77777777" w:rsidR="002377A7" w:rsidRPr="0084334E" w:rsidRDefault="002377A7" w:rsidP="002377A7">
      <w:pPr>
        <w:pStyle w:val="-1"/>
      </w:pPr>
      <w:r w:rsidRPr="0084334E">
        <w:t>Федеральным законом: №7-ФЗ от 10.01.2002г. "Об охране окружающей среды"; №123-ФЗ от 22.07.2008г «Технический регламент о требованиях пожарной безопасности»;</w:t>
      </w:r>
    </w:p>
    <w:p w14:paraId="4B4C941E" w14:textId="77777777" w:rsidR="002377A7" w:rsidRPr="0084334E" w:rsidRDefault="002377A7" w:rsidP="002377A7">
      <w:pPr>
        <w:pStyle w:val="-1"/>
      </w:pPr>
      <w:r w:rsidRPr="0084334E">
        <w:t xml:space="preserve">Приказом </w:t>
      </w:r>
      <w:proofErr w:type="spellStart"/>
      <w:r w:rsidRPr="0084334E">
        <w:t>Ростехнадзора</w:t>
      </w:r>
      <w:proofErr w:type="spellEnd"/>
      <w:r w:rsidRPr="0084334E">
        <w:t>: от 25.03.2014 №116 "Об утверждении Федеральных норм и правил в области промышленной безопасности "</w:t>
      </w:r>
    </w:p>
    <w:p w14:paraId="53DB11B9" w14:textId="77777777" w:rsidR="002377A7" w:rsidRPr="0084334E" w:rsidRDefault="002377A7" w:rsidP="002377A7">
      <w:pPr>
        <w:pStyle w:val="-1"/>
      </w:pPr>
      <w:r w:rsidRPr="0084334E">
        <w:t>Правилами промышленной, пожарной безопасности: Постановление Правительства РФ №390 от 25 апреля 2012 года «Правила противопожарного режима в Российской Федерации»;</w:t>
      </w:r>
    </w:p>
    <w:p w14:paraId="1643C359" w14:textId="77777777" w:rsidR="002377A7" w:rsidRPr="0084334E" w:rsidRDefault="002377A7" w:rsidP="002377A7">
      <w:pPr>
        <w:pStyle w:val="-1"/>
      </w:pPr>
      <w:r>
        <w:t>СНиП </w:t>
      </w:r>
      <w:r w:rsidRPr="0084334E">
        <w:t>12-04-2002 "Безопасность труда в строительстве. Часть 2. Строительное производство";</w:t>
      </w:r>
    </w:p>
    <w:p w14:paraId="40A9D857" w14:textId="77777777" w:rsidR="002377A7" w:rsidRPr="00D25561" w:rsidRDefault="002377A7" w:rsidP="002377A7">
      <w:pPr>
        <w:pStyle w:val="-1"/>
      </w:pPr>
      <w:r>
        <w:t>ГОСТ </w:t>
      </w:r>
      <w:r w:rsidRPr="0084334E">
        <w:t>Р54257-2010 «Надежность строительных конструкций и оснований».</w:t>
      </w:r>
    </w:p>
    <w:p w14:paraId="4EDD657C" w14:textId="77777777" w:rsidR="002377A7" w:rsidRDefault="002377A7" w:rsidP="002377A7">
      <w:pPr>
        <w:pStyle w:val="21"/>
        <w:ind w:firstLine="426"/>
      </w:pPr>
      <w:r w:rsidRPr="0084334E">
        <w:t>Подрядчик должен обеспечивать на строительной площадке необходимые мероприятия по технике безопасности, охране окружающей среды, во время проведения работ.</w:t>
      </w:r>
    </w:p>
    <w:p w14:paraId="1E8B24C2" w14:textId="77777777" w:rsidR="002377A7" w:rsidRPr="0084334E" w:rsidRDefault="002377A7" w:rsidP="002377A7">
      <w:pPr>
        <w:pStyle w:val="21"/>
        <w:ind w:firstLine="426"/>
      </w:pPr>
      <w:r w:rsidRPr="0084334E">
        <w:t>Подрядчик обеспечивает содержание и ежедневную уборку той части строительной площадки, на которой проводятся работы, с соблюдением норм технической безопасности, пожарной и производственной санитарии</w:t>
      </w:r>
    </w:p>
    <w:p w14:paraId="5B0DF0BB" w14:textId="77777777" w:rsidR="002377A7" w:rsidRDefault="002377A7" w:rsidP="002377A7">
      <w:pPr>
        <w:pStyle w:val="21"/>
        <w:ind w:firstLine="426"/>
      </w:pPr>
      <w:r w:rsidRPr="0084334E">
        <w:t xml:space="preserve">Качество выполняемой Подрядчиком работы должно соответствовать требованиям СНиП, СП и ТУ, предъявляемым к работам соответствующего рода. </w:t>
      </w:r>
    </w:p>
    <w:p w14:paraId="40D90FFF" w14:textId="77777777" w:rsidR="002377A7" w:rsidRDefault="002377A7" w:rsidP="002377A7">
      <w:pPr>
        <w:pStyle w:val="21"/>
        <w:ind w:firstLine="426"/>
      </w:pPr>
      <w:r>
        <w:rPr>
          <w:lang w:val="ru-RU"/>
        </w:rPr>
        <w:t>Подрядчик осуществляет контроль за</w:t>
      </w:r>
      <w:r w:rsidRPr="0084334E">
        <w:t xml:space="preserve">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</w:t>
      </w:r>
      <w:r>
        <w:rPr>
          <w:lang w:val="ru-RU"/>
        </w:rPr>
        <w:t>.</w:t>
      </w:r>
    </w:p>
    <w:p w14:paraId="328D145F" w14:textId="77777777" w:rsidR="00AB2AC3" w:rsidRPr="000E2335" w:rsidRDefault="00AB2AC3" w:rsidP="00AB2AC3">
      <w:pPr>
        <w:pStyle w:val="21"/>
        <w:ind w:firstLine="426"/>
      </w:pPr>
    </w:p>
    <w:p w14:paraId="69534704" w14:textId="1AB06618" w:rsidR="00AB2AC3" w:rsidRPr="000E2335" w:rsidRDefault="00AB2AC3" w:rsidP="00AB2AC3">
      <w:pPr>
        <w:pStyle w:val="1"/>
        <w:ind w:left="0" w:firstLine="0"/>
      </w:pPr>
      <w:r w:rsidRPr="000E2335">
        <w:t xml:space="preserve">ТРЕБОВАНИЯ К ПЕРСОНАЛУ </w:t>
      </w:r>
      <w:r w:rsidR="008C518F">
        <w:t>СУБПОДРЯДЧИК</w:t>
      </w:r>
      <w:r w:rsidRPr="000E2335">
        <w:t>А</w:t>
      </w:r>
    </w:p>
    <w:p w14:paraId="3AD861BC" w14:textId="77777777" w:rsidR="00AB2AC3" w:rsidRPr="000E2335" w:rsidRDefault="00AB2AC3" w:rsidP="00AB2AC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Наличие обученного и аттестованного персонала, соответствующей квалификации, достаточного для исполнения договора, включая электросварщика. </w:t>
      </w:r>
    </w:p>
    <w:p w14:paraId="1A2A37C0" w14:textId="77777777" w:rsidR="00AB2AC3" w:rsidRPr="000E2335" w:rsidRDefault="00AB2AC3" w:rsidP="00AB2AC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 xml:space="preserve">Персонал должен быть аттестован на знание правил по охране труда при эксплуатации электроустановок и иметь группу допуска по электробезопасности.  </w:t>
      </w:r>
    </w:p>
    <w:p w14:paraId="60E23AF9" w14:textId="77777777" w:rsidR="00AB2AC3" w:rsidRPr="000E2335" w:rsidRDefault="00AB2AC3" w:rsidP="00AB2AC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0E2335">
        <w:rPr>
          <w:rFonts w:ascii="Times New Roman" w:hAnsi="Times New Roman" w:cs="Times New Roman"/>
        </w:rPr>
        <w:t>Персонал должен предоставить заверенные копии протокола аттестации по промышленной безопасности и проверки знаний требований охраны труда у руководителя, инженерно-технических работников подрядной организации, рабочих:</w:t>
      </w:r>
    </w:p>
    <w:p w14:paraId="61FD4476" w14:textId="77777777" w:rsidR="00AB2AC3" w:rsidRPr="000E2335" w:rsidRDefault="00AB2AC3" w:rsidP="00AB2AC3">
      <w:pPr>
        <w:pStyle w:val="-1"/>
        <w:spacing w:after="0"/>
      </w:pPr>
      <w:r w:rsidRPr="000E2335">
        <w:t>удостоверения по специальности, с указанием обучения по направлению и разряда;</w:t>
      </w:r>
    </w:p>
    <w:p w14:paraId="4C38532F" w14:textId="77777777" w:rsidR="00AB2AC3" w:rsidRPr="000E2335" w:rsidRDefault="00AB2AC3" w:rsidP="00AB2AC3">
      <w:pPr>
        <w:pStyle w:val="-1"/>
        <w:spacing w:after="0"/>
      </w:pPr>
      <w:r w:rsidRPr="000E2335">
        <w:t>специальные удостоверения (допуск на работы на высоте).</w:t>
      </w:r>
    </w:p>
    <w:p w14:paraId="27DC16A1" w14:textId="77777777" w:rsidR="00AB2AC3" w:rsidRPr="000E2335" w:rsidRDefault="00AB2AC3" w:rsidP="00AB2AC3">
      <w:pPr>
        <w:pStyle w:val="-1"/>
        <w:numPr>
          <w:ilvl w:val="0"/>
          <w:numId w:val="0"/>
        </w:numPr>
        <w:ind w:left="1100"/>
      </w:pPr>
    </w:p>
    <w:p w14:paraId="415CEF30" w14:textId="77777777" w:rsidR="00AB2AC3" w:rsidRPr="000E2335" w:rsidRDefault="00AB2AC3" w:rsidP="00AB2AC3">
      <w:pPr>
        <w:pStyle w:val="1"/>
      </w:pPr>
      <w:r w:rsidRPr="000E2335">
        <w:t>ГАРАНТИЙНЫЙ СРОК</w:t>
      </w:r>
    </w:p>
    <w:p w14:paraId="2550CFF8" w14:textId="77777777" w:rsidR="00AB2AC3" w:rsidRPr="000E2335" w:rsidRDefault="00AB2AC3" w:rsidP="00AB2AC3">
      <w:pPr>
        <w:pStyle w:val="a8"/>
        <w:rPr>
          <w:b/>
        </w:rPr>
      </w:pPr>
      <w:r w:rsidRPr="000E2335">
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</w:r>
    </w:p>
    <w:bookmarkEnd w:id="5"/>
    <w:p w14:paraId="2847142B" w14:textId="77777777" w:rsidR="00AB2AC3" w:rsidRPr="000E2335" w:rsidRDefault="00AB2AC3" w:rsidP="00AB2AC3">
      <w:pPr>
        <w:pStyle w:val="aa"/>
      </w:pPr>
    </w:p>
    <w:p w14:paraId="49DD7C81" w14:textId="447B1D44" w:rsidR="00AB2AC3" w:rsidRPr="000E2335" w:rsidRDefault="00AB2AC3" w:rsidP="00AB2AC3">
      <w:pPr>
        <w:pStyle w:val="1"/>
      </w:pPr>
      <w:r w:rsidRPr="000E2335">
        <w:rPr>
          <w:lang w:val="ru-RU"/>
        </w:rPr>
        <w:t xml:space="preserve">ТЕХНИЧЕСКАЯ ОСНАЩЕННОСТЬ </w:t>
      </w:r>
      <w:r w:rsidR="008C518F">
        <w:rPr>
          <w:lang w:val="ru-RU"/>
        </w:rPr>
        <w:t>ГЕНПОДРЯДЧИК</w:t>
      </w:r>
      <w:r w:rsidRPr="000E2335">
        <w:rPr>
          <w:lang w:val="ru-RU"/>
        </w:rPr>
        <w:t>А и УСЛОВИЯ.</w:t>
      </w:r>
    </w:p>
    <w:p w14:paraId="3469BA74" w14:textId="77777777" w:rsidR="002377A7" w:rsidRPr="001F323D" w:rsidRDefault="002377A7" w:rsidP="002377A7">
      <w:pPr>
        <w:pStyle w:val="21"/>
        <w:ind w:firstLine="567"/>
      </w:pPr>
      <w:r>
        <w:rPr>
          <w:lang w:val="ru-RU"/>
        </w:rPr>
        <w:t xml:space="preserve">Филиал располагает железнодорожными путями необщего пользования, примыкающими к путям ВСЖД ОАО «РЖД» в районе станции </w:t>
      </w:r>
      <w:proofErr w:type="spellStart"/>
      <w:r>
        <w:rPr>
          <w:lang w:val="ru-RU"/>
        </w:rPr>
        <w:t>Суховская</w:t>
      </w:r>
      <w:proofErr w:type="spellEnd"/>
      <w:r>
        <w:rPr>
          <w:lang w:val="ru-RU"/>
        </w:rPr>
        <w:t>. Пути подходят к временному торцу Главного корпуса станции, в турбинном отделении ж</w:t>
      </w:r>
      <w:r w:rsidRPr="00640CBD">
        <w:rPr>
          <w:lang w:val="ru-RU"/>
        </w:rPr>
        <w:t xml:space="preserve">/д </w:t>
      </w:r>
      <w:r>
        <w:rPr>
          <w:lang w:val="ru-RU"/>
        </w:rPr>
        <w:t xml:space="preserve">пути проложены до оси </w:t>
      </w:r>
      <w:r w:rsidRPr="00DF12D5">
        <w:rPr>
          <w:lang w:val="ru-RU"/>
        </w:rPr>
        <w:t>60</w:t>
      </w:r>
      <w:r>
        <w:rPr>
          <w:lang w:val="ru-RU"/>
        </w:rPr>
        <w:t xml:space="preserve"> (длина путей составляет 34 м.) вдоль ряда А, в котельном отделении ж</w:t>
      </w:r>
      <w:r w:rsidRPr="00640CBD">
        <w:rPr>
          <w:lang w:val="ru-RU"/>
        </w:rPr>
        <w:t>/</w:t>
      </w:r>
      <w:r>
        <w:rPr>
          <w:lang w:val="ru-RU"/>
        </w:rPr>
        <w:t>д пути проложены до оси 3 ряда В, что позволяет их использовать для доставки оборудования в зону монтажа.</w:t>
      </w:r>
    </w:p>
    <w:p w14:paraId="5722D65F" w14:textId="77777777" w:rsidR="002377A7" w:rsidRPr="00821814" w:rsidRDefault="002377A7" w:rsidP="002377A7">
      <w:pPr>
        <w:pStyle w:val="21"/>
        <w:ind w:firstLine="567"/>
      </w:pPr>
      <w:r>
        <w:rPr>
          <w:lang w:val="ru-RU"/>
        </w:rPr>
        <w:lastRenderedPageBreak/>
        <w:t xml:space="preserve">Размеры проема </w:t>
      </w:r>
      <w:r w:rsidRPr="00821814">
        <w:t>въездных ворот здания главного корпуса ТЭЦ-10:</w:t>
      </w:r>
    </w:p>
    <w:p w14:paraId="6E86D95E" w14:textId="77777777" w:rsidR="002377A7" w:rsidRPr="004645B2" w:rsidRDefault="002377A7" w:rsidP="002377A7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пожарный въезд №</w:t>
      </w:r>
      <w:r>
        <w:t> </w:t>
      </w:r>
      <w:r w:rsidRPr="004645B2">
        <w:t xml:space="preserve">2 </w:t>
      </w:r>
      <w:r w:rsidRPr="004644CE">
        <w:t>(</w:t>
      </w:r>
      <w:r>
        <w:t xml:space="preserve">фактические </w:t>
      </w:r>
      <w:r w:rsidRPr="004645B2">
        <w:t xml:space="preserve">ширина – </w:t>
      </w:r>
      <w:r>
        <w:t>3300 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3</w:t>
      </w:r>
      <w:r>
        <w:t>400 </w:t>
      </w:r>
      <w:r w:rsidRPr="004645B2">
        <w:t>мм</w:t>
      </w:r>
      <w:r w:rsidRPr="004644CE">
        <w:t>);</w:t>
      </w:r>
    </w:p>
    <w:p w14:paraId="464DE9B4" w14:textId="77777777" w:rsidR="002377A7" w:rsidRPr="004645B2" w:rsidRDefault="002377A7" w:rsidP="002377A7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временный торец</w:t>
      </w:r>
      <w:r>
        <w:t>, пожарный въезд № 4, фактическая ширина проезда составляет 5000 мм. Высота 7100 мм.</w:t>
      </w:r>
      <w:r w:rsidRPr="004644CE">
        <w:t>;</w:t>
      </w:r>
    </w:p>
    <w:p w14:paraId="360B704A" w14:textId="77777777" w:rsidR="002377A7" w:rsidRDefault="002377A7" w:rsidP="002377A7">
      <w:pPr>
        <w:pStyle w:val="-1"/>
      </w:pPr>
      <w:r w:rsidRPr="004645B2">
        <w:t>котельное отделение</w:t>
      </w:r>
      <w:r>
        <w:t>,</w:t>
      </w:r>
      <w:r w:rsidRPr="004645B2">
        <w:t xml:space="preserve"> временный торец</w:t>
      </w:r>
      <w:r>
        <w:t xml:space="preserve">, пожарный въезд № 5 (фактические </w:t>
      </w:r>
      <w:r w:rsidRPr="004645B2">
        <w:t xml:space="preserve">ширина – </w:t>
      </w:r>
      <w:r>
        <w:t>4000 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</w:t>
      </w:r>
      <w:r>
        <w:t>5200 </w:t>
      </w:r>
      <w:r w:rsidRPr="004645B2">
        <w:t>мм</w:t>
      </w:r>
      <w:r>
        <w:t>).</w:t>
      </w:r>
      <w:r w:rsidRPr="004645B2">
        <w:t xml:space="preserve"> </w:t>
      </w:r>
    </w:p>
    <w:p w14:paraId="6FDF8ED0" w14:textId="77777777" w:rsidR="002377A7" w:rsidRPr="001F323D" w:rsidRDefault="002377A7" w:rsidP="002377A7">
      <w:pPr>
        <w:pStyle w:val="a8"/>
      </w:pPr>
      <w:r>
        <w:t>Пожарные въезды №№2,5 возможно использовать для доставки оборудования в зону монтажа автотранспортом без возможности разворота.</w:t>
      </w:r>
    </w:p>
    <w:p w14:paraId="6E76A9C9" w14:textId="77777777" w:rsidR="002377A7" w:rsidRPr="000E2120" w:rsidRDefault="002377A7" w:rsidP="002377A7">
      <w:pPr>
        <w:pStyle w:val="21"/>
        <w:ind w:firstLine="567"/>
        <w:rPr>
          <w:lang w:val="ru-RU"/>
        </w:rPr>
      </w:pPr>
      <w:r w:rsidRPr="00C64808">
        <w:t>В случае превышения указанных габаритов необходимо предусмотреть технические решения, обеспечивающие беспрепятственную доставку крупногабаритного груза к месту монтажа.</w:t>
      </w:r>
      <w:r>
        <w:rPr>
          <w:lang w:val="ru-RU"/>
        </w:rPr>
        <w:t xml:space="preserve"> Дополнительно оценить необходимость и выполнить изменения или демонтаж существующих строительных конструкций Главного корпуса для осуществления демонтажных и строительно-монтажных работ. Предусмотреть мероприятия по восстановлению существующих строительных конструкций и фундаментов в случае их вынужденного изменения или разрушения в процессе выполнения работ.</w:t>
      </w:r>
    </w:p>
    <w:p w14:paraId="595C7755" w14:textId="77777777" w:rsidR="002377A7" w:rsidRPr="00562201" w:rsidRDefault="002377A7" w:rsidP="002377A7">
      <w:pPr>
        <w:pStyle w:val="21"/>
        <w:ind w:firstLine="567"/>
      </w:pPr>
      <w:r>
        <w:rPr>
          <w:lang w:val="ru-RU"/>
        </w:rPr>
        <w:t xml:space="preserve">Монтаж оборудования, </w:t>
      </w:r>
      <w:r w:rsidRPr="00562201">
        <w:t>его</w:t>
      </w:r>
      <w:r>
        <w:rPr>
          <w:lang w:val="ru-RU"/>
        </w:rPr>
        <w:t xml:space="preserve"> неразборных</w:t>
      </w:r>
      <w:r>
        <w:t xml:space="preserve"> и составных</w:t>
      </w:r>
      <w:r w:rsidRPr="00562201">
        <w:t xml:space="preserve"> част</w:t>
      </w:r>
      <w:r>
        <w:rPr>
          <w:lang w:val="ru-RU"/>
        </w:rPr>
        <w:t>ей</w:t>
      </w:r>
      <w:r w:rsidRPr="00562201">
        <w:t xml:space="preserve"> (</w:t>
      </w:r>
      <w:proofErr w:type="spellStart"/>
      <w:r w:rsidRPr="00562201">
        <w:t>узл</w:t>
      </w:r>
      <w:r w:rsidRPr="00562201">
        <w:rPr>
          <w:lang w:val="ru-RU"/>
        </w:rPr>
        <w:t>ов</w:t>
      </w:r>
      <w:proofErr w:type="spellEnd"/>
      <w:r w:rsidRPr="00562201">
        <w:t xml:space="preserve">) </w:t>
      </w:r>
      <w:r>
        <w:rPr>
          <w:lang w:val="ru-RU"/>
        </w:rPr>
        <w:t xml:space="preserve">возможен </w:t>
      </w:r>
      <w:r w:rsidRPr="00562201">
        <w:t>существующими кранами:</w:t>
      </w:r>
    </w:p>
    <w:p w14:paraId="4B5AE6B3" w14:textId="77777777" w:rsidR="002377A7" w:rsidRPr="00562201" w:rsidRDefault="002377A7" w:rsidP="002377A7">
      <w:pPr>
        <w:pStyle w:val="-1"/>
        <w:spacing w:after="0"/>
      </w:pPr>
      <w:r w:rsidRPr="00562201">
        <w:t>Кран мостовой №23080 (КМЭ-109/20), размещен в турбинном отделении, грузоподъемность по паспорту 125 тонн, фактическая грузоподъемность 109 тонн;</w:t>
      </w:r>
    </w:p>
    <w:p w14:paraId="79512D4D" w14:textId="77777777" w:rsidR="002377A7" w:rsidRPr="00562201" w:rsidRDefault="002377A7" w:rsidP="002377A7">
      <w:pPr>
        <w:pStyle w:val="-1"/>
        <w:spacing w:after="0"/>
      </w:pPr>
      <w:r w:rsidRPr="00562201">
        <w:t>Кран мостовой №23082 (КМЭ-109/20), размещен в турбинном отделении, грузоподъемность по паспорту 125 тонн, фактическая грузоподъемность 109 тонн;</w:t>
      </w:r>
    </w:p>
    <w:p w14:paraId="3A43DFBB" w14:textId="77777777" w:rsidR="002377A7" w:rsidRPr="00562201" w:rsidRDefault="002377A7" w:rsidP="002377A7">
      <w:pPr>
        <w:pStyle w:val="-1"/>
        <w:spacing w:after="0"/>
      </w:pPr>
      <w:r w:rsidRPr="00562201">
        <w:t>Кран мостовой №23083 (КМЭБ-30/5), размещен в котельном отделении, грузоподъемность 30 тонн;</w:t>
      </w:r>
    </w:p>
    <w:p w14:paraId="58EACD0B" w14:textId="77777777" w:rsidR="002377A7" w:rsidRPr="00B51774" w:rsidRDefault="002377A7" w:rsidP="002377A7">
      <w:pPr>
        <w:pStyle w:val="-1"/>
        <w:spacing w:after="0"/>
      </w:pPr>
      <w:r w:rsidRPr="00562201">
        <w:t>Кран мостовой №23079 (КМЭ-30), размещен в котельном отделении, грузоподъемность 7,5</w:t>
      </w:r>
      <w:r>
        <w:t> </w:t>
      </w:r>
      <w:r w:rsidRPr="00562201">
        <w:t>тонн</w:t>
      </w:r>
      <w:r>
        <w:t>.</w:t>
      </w:r>
    </w:p>
    <w:p w14:paraId="676CF607" w14:textId="399DB077" w:rsidR="00276869" w:rsidRPr="008E4558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  <w:bookmarkStart w:id="6" w:name="_GoBack"/>
      <w:bookmarkEnd w:id="6"/>
    </w:p>
    <w:p w14:paraId="7187A8CF" w14:textId="77777777" w:rsidR="00276869" w:rsidRPr="008E4558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sectPr w:rsidR="00276869" w:rsidRPr="008E4558" w:rsidSect="00C8647F">
      <w:pgSz w:w="11905" w:h="16837"/>
      <w:pgMar w:top="567" w:right="565" w:bottom="851" w:left="1134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896D53"/>
    <w:multiLevelType w:val="hybridMultilevel"/>
    <w:tmpl w:val="BCACC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77881"/>
    <w:multiLevelType w:val="hybridMultilevel"/>
    <w:tmpl w:val="9FD8B03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" w15:restartNumberingAfterBreak="0">
    <w:nsid w:val="1FC172C5"/>
    <w:multiLevelType w:val="hybridMultilevel"/>
    <w:tmpl w:val="5ECC3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EBF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77C4C"/>
    <w:multiLevelType w:val="hybridMultilevel"/>
    <w:tmpl w:val="5D0CF7CA"/>
    <w:lvl w:ilvl="0" w:tplc="26E0C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0135A"/>
    <w:multiLevelType w:val="multilevel"/>
    <w:tmpl w:val="4A62118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1B7CB7"/>
    <w:multiLevelType w:val="hybridMultilevel"/>
    <w:tmpl w:val="C8D050FE"/>
    <w:lvl w:ilvl="0" w:tplc="BB4CF298">
      <w:start w:val="1"/>
      <w:numFmt w:val="bullet"/>
      <w:pStyle w:val="-1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 w15:restartNumberingAfterBreak="0">
    <w:nsid w:val="41017B12"/>
    <w:multiLevelType w:val="multilevel"/>
    <w:tmpl w:val="39C6F220"/>
    <w:lvl w:ilvl="0">
      <w:start w:val="1"/>
      <w:numFmt w:val="decimal"/>
      <w:pStyle w:val="a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6E44FDB"/>
    <w:multiLevelType w:val="multilevel"/>
    <w:tmpl w:val="0CAEF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01710F"/>
    <w:multiLevelType w:val="multilevel"/>
    <w:tmpl w:val="14043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641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7A2A70"/>
    <w:multiLevelType w:val="hybridMultilevel"/>
    <w:tmpl w:val="795C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241F8"/>
    <w:multiLevelType w:val="hybridMultilevel"/>
    <w:tmpl w:val="05328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EF6A62"/>
    <w:multiLevelType w:val="hybridMultilevel"/>
    <w:tmpl w:val="059EF896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A69D0"/>
    <w:multiLevelType w:val="hybridMultilevel"/>
    <w:tmpl w:val="4A1688A8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0"/>
  </w:num>
  <w:num w:numId="7">
    <w:abstractNumId w:val="11"/>
  </w:num>
  <w:num w:numId="8">
    <w:abstractNumId w:val="12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7"/>
  </w:num>
  <w:num w:numId="19">
    <w:abstractNumId w:val="7"/>
  </w:num>
  <w:num w:numId="20">
    <w:abstractNumId w:val="8"/>
  </w:num>
  <w:num w:numId="21">
    <w:abstractNumId w:val="5"/>
  </w:num>
  <w:num w:numId="22">
    <w:abstractNumId w:val="0"/>
  </w:num>
  <w:num w:numId="23">
    <w:abstractNumId w:val="1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E3"/>
    <w:rsid w:val="00013CEB"/>
    <w:rsid w:val="000202D9"/>
    <w:rsid w:val="00023961"/>
    <w:rsid w:val="00026289"/>
    <w:rsid w:val="0007654D"/>
    <w:rsid w:val="00085F3A"/>
    <w:rsid w:val="000B6F10"/>
    <w:rsid w:val="000E4D99"/>
    <w:rsid w:val="0019687F"/>
    <w:rsid w:val="001A1623"/>
    <w:rsid w:val="002377A7"/>
    <w:rsid w:val="00276869"/>
    <w:rsid w:val="002A20F9"/>
    <w:rsid w:val="002C1006"/>
    <w:rsid w:val="002E0469"/>
    <w:rsid w:val="00386AE1"/>
    <w:rsid w:val="003C6E4C"/>
    <w:rsid w:val="003E00D6"/>
    <w:rsid w:val="003E2181"/>
    <w:rsid w:val="00464175"/>
    <w:rsid w:val="00485061"/>
    <w:rsid w:val="004A7F38"/>
    <w:rsid w:val="004F5563"/>
    <w:rsid w:val="005240CA"/>
    <w:rsid w:val="00565743"/>
    <w:rsid w:val="00582679"/>
    <w:rsid w:val="005C1D11"/>
    <w:rsid w:val="005C41BD"/>
    <w:rsid w:val="005C4DE3"/>
    <w:rsid w:val="005D16F2"/>
    <w:rsid w:val="0062137B"/>
    <w:rsid w:val="00651FDE"/>
    <w:rsid w:val="00735FB2"/>
    <w:rsid w:val="00761090"/>
    <w:rsid w:val="0077475B"/>
    <w:rsid w:val="00782106"/>
    <w:rsid w:val="007E5AF2"/>
    <w:rsid w:val="007F47DA"/>
    <w:rsid w:val="00814A1E"/>
    <w:rsid w:val="00855FF7"/>
    <w:rsid w:val="00885A41"/>
    <w:rsid w:val="00895560"/>
    <w:rsid w:val="008C518F"/>
    <w:rsid w:val="008D5CFF"/>
    <w:rsid w:val="008E4558"/>
    <w:rsid w:val="00921133"/>
    <w:rsid w:val="009852FB"/>
    <w:rsid w:val="009A2AE1"/>
    <w:rsid w:val="009B2575"/>
    <w:rsid w:val="00A23707"/>
    <w:rsid w:val="00A3064A"/>
    <w:rsid w:val="00A44FBE"/>
    <w:rsid w:val="00A54D53"/>
    <w:rsid w:val="00AA0EE9"/>
    <w:rsid w:val="00AA5712"/>
    <w:rsid w:val="00AB2AC3"/>
    <w:rsid w:val="00AE2BA2"/>
    <w:rsid w:val="00AE2CAB"/>
    <w:rsid w:val="00B15A23"/>
    <w:rsid w:val="00B31AEE"/>
    <w:rsid w:val="00B64DB1"/>
    <w:rsid w:val="00B7551F"/>
    <w:rsid w:val="00BE5E2B"/>
    <w:rsid w:val="00BF546F"/>
    <w:rsid w:val="00BF7960"/>
    <w:rsid w:val="00C40E87"/>
    <w:rsid w:val="00C505F6"/>
    <w:rsid w:val="00DB4E8B"/>
    <w:rsid w:val="00DC345C"/>
    <w:rsid w:val="00DF093D"/>
    <w:rsid w:val="00DF6F8F"/>
    <w:rsid w:val="00E231D2"/>
    <w:rsid w:val="00EE002C"/>
    <w:rsid w:val="00F75FA8"/>
    <w:rsid w:val="00F76CA0"/>
    <w:rsid w:val="00F81806"/>
    <w:rsid w:val="00FB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433D"/>
  <w15:chartTrackingRefBased/>
  <w15:docId w15:val="{9FA18A22-6C6B-4F37-B4B4-1F2E1F4D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odytext">
    <w:name w:val="Body text_"/>
    <w:basedOn w:val="a1"/>
    <w:link w:val="40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5C4DE3"/>
    <w:pPr>
      <w:shd w:val="clear" w:color="auto" w:fill="FFFFFF"/>
      <w:spacing w:before="300" w:after="0" w:line="264" w:lineRule="exact"/>
      <w:ind w:hanging="34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5C4DE3"/>
    <w:pPr>
      <w:widowControl w:val="0"/>
      <w:spacing w:after="0" w:line="3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C4DE3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paragraph" w:customStyle="1" w:styleId="1">
    <w:name w:val="1 жирно"/>
    <w:basedOn w:val="a6"/>
    <w:link w:val="10"/>
    <w:qFormat/>
    <w:rsid w:val="005C4DE3"/>
    <w:pPr>
      <w:numPr>
        <w:numId w:val="3"/>
      </w:numPr>
      <w:spacing w:after="120"/>
      <w:jc w:val="center"/>
    </w:pPr>
    <w:rPr>
      <w:rFonts w:ascii="Times New Roman" w:hAnsi="Times New Roman" w:cs="Times New Roman"/>
      <w:b/>
    </w:rPr>
  </w:style>
  <w:style w:type="paragraph" w:customStyle="1" w:styleId="2">
    <w:name w:val="2 жирно"/>
    <w:basedOn w:val="a6"/>
    <w:link w:val="20"/>
    <w:qFormat/>
    <w:rsid w:val="005C4DE3"/>
    <w:pPr>
      <w:numPr>
        <w:ilvl w:val="1"/>
        <w:numId w:val="3"/>
      </w:numPr>
      <w:spacing w:after="120"/>
    </w:pPr>
    <w:rPr>
      <w:rFonts w:ascii="Times New Roman" w:hAnsi="Times New Roman" w:cs="Times New Roman"/>
      <w:b/>
    </w:rPr>
  </w:style>
  <w:style w:type="character" w:customStyle="1" w:styleId="a7">
    <w:name w:val="Без интервала Знак"/>
    <w:basedOn w:val="a1"/>
    <w:link w:val="a6"/>
    <w:uiPriority w:val="1"/>
    <w:rsid w:val="005C4DE3"/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character" w:customStyle="1" w:styleId="10">
    <w:name w:val="1 жирно Знак"/>
    <w:basedOn w:val="a7"/>
    <w:link w:val="1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21">
    <w:name w:val="2 тонко"/>
    <w:basedOn w:val="a6"/>
    <w:link w:val="22"/>
    <w:qFormat/>
    <w:rsid w:val="005C4DE3"/>
    <w:pPr>
      <w:spacing w:after="120"/>
      <w:jc w:val="both"/>
    </w:pPr>
    <w:rPr>
      <w:rFonts w:ascii="Times New Roman" w:hAnsi="Times New Roman" w:cs="Times New Roman"/>
    </w:rPr>
  </w:style>
  <w:style w:type="character" w:customStyle="1" w:styleId="20">
    <w:name w:val="2 жирно Знак"/>
    <w:basedOn w:val="a7"/>
    <w:link w:val="2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-1">
    <w:name w:val="Тире-1"/>
    <w:basedOn w:val="40"/>
    <w:link w:val="-10"/>
    <w:qFormat/>
    <w:rsid w:val="005C4DE3"/>
    <w:pPr>
      <w:numPr>
        <w:numId w:val="2"/>
      </w:numPr>
      <w:shd w:val="clear" w:color="auto" w:fill="auto"/>
      <w:spacing w:before="0" w:after="120" w:line="274" w:lineRule="exact"/>
      <w:ind w:right="23"/>
      <w:jc w:val="both"/>
    </w:pPr>
  </w:style>
  <w:style w:type="character" w:customStyle="1" w:styleId="22">
    <w:name w:val="2 тонко Знак"/>
    <w:basedOn w:val="a7"/>
    <w:link w:val="21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a8">
    <w:name w:val="Просто"/>
    <w:basedOn w:val="a4"/>
    <w:link w:val="a9"/>
    <w:qFormat/>
    <w:rsid w:val="005C4DE3"/>
    <w:pPr>
      <w:widowControl/>
      <w:suppressAutoHyphens/>
      <w:spacing w:after="120" w:line="240" w:lineRule="auto"/>
      <w:ind w:left="0" w:firstLine="709"/>
      <w:contextualSpacing w:val="0"/>
    </w:pPr>
    <w:rPr>
      <w:sz w:val="24"/>
      <w:szCs w:val="24"/>
    </w:rPr>
  </w:style>
  <w:style w:type="character" w:customStyle="1" w:styleId="-10">
    <w:name w:val="Тире-1 Знак"/>
    <w:basedOn w:val="Bodytext"/>
    <w:link w:val="-1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a">
    <w:name w:val="Межраздел"/>
    <w:basedOn w:val="-1"/>
    <w:link w:val="ab"/>
    <w:qFormat/>
    <w:rsid w:val="005C4DE3"/>
    <w:pPr>
      <w:numPr>
        <w:numId w:val="0"/>
      </w:numPr>
      <w:spacing w:after="0" w:line="240" w:lineRule="auto"/>
      <w:ind w:left="709"/>
    </w:pPr>
  </w:style>
  <w:style w:type="character" w:customStyle="1" w:styleId="a5">
    <w:name w:val="Абзац списка Знак"/>
    <w:basedOn w:val="a1"/>
    <w:link w:val="a4"/>
    <w:uiPriority w:val="34"/>
    <w:rsid w:val="005C4D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осто Знак"/>
    <w:basedOn w:val="a5"/>
    <w:link w:val="a8"/>
    <w:rsid w:val="005C4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 тонко"/>
    <w:basedOn w:val="a6"/>
    <w:link w:val="30"/>
    <w:qFormat/>
    <w:rsid w:val="005C4DE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</w:rPr>
  </w:style>
  <w:style w:type="character" w:customStyle="1" w:styleId="ab">
    <w:name w:val="Межраздел Знак"/>
    <w:basedOn w:val="-10"/>
    <w:link w:val="a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-2">
    <w:name w:val="Тире-2"/>
    <w:basedOn w:val="-1"/>
    <w:link w:val="-20"/>
    <w:qFormat/>
    <w:rsid w:val="005C4DE3"/>
  </w:style>
  <w:style w:type="character" w:customStyle="1" w:styleId="30">
    <w:name w:val="3 тонко Знак"/>
    <w:basedOn w:val="a7"/>
    <w:link w:val="3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4">
    <w:name w:val="4 тонко"/>
    <w:basedOn w:val="3"/>
    <w:link w:val="41"/>
    <w:qFormat/>
    <w:rsid w:val="005C4DE3"/>
    <w:pPr>
      <w:numPr>
        <w:ilvl w:val="3"/>
      </w:numPr>
    </w:pPr>
  </w:style>
  <w:style w:type="character" w:customStyle="1" w:styleId="-20">
    <w:name w:val="Тире-2 Знак"/>
    <w:basedOn w:val="-10"/>
    <w:link w:val="-2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">
    <w:name w:val="Внутр.нумер"/>
    <w:basedOn w:val="40"/>
    <w:link w:val="ac"/>
    <w:qFormat/>
    <w:rsid w:val="005C4DE3"/>
    <w:pPr>
      <w:numPr>
        <w:numId w:val="1"/>
      </w:numPr>
      <w:shd w:val="clear" w:color="auto" w:fill="auto"/>
      <w:spacing w:before="0" w:after="60" w:line="240" w:lineRule="auto"/>
      <w:ind w:right="20"/>
      <w:jc w:val="both"/>
    </w:pPr>
  </w:style>
  <w:style w:type="character" w:customStyle="1" w:styleId="41">
    <w:name w:val="4 тонко Знак"/>
    <w:basedOn w:val="30"/>
    <w:link w:val="4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character" w:customStyle="1" w:styleId="ac">
    <w:name w:val="Внутр.нумер Знак"/>
    <w:basedOn w:val="Bodytext"/>
    <w:link w:val="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styleId="ad">
    <w:name w:val="annotation reference"/>
    <w:basedOn w:val="a1"/>
    <w:uiPriority w:val="99"/>
    <w:semiHidden/>
    <w:unhideWhenUsed/>
    <w:rsid w:val="00DC345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C345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DC345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45C"/>
    <w:rPr>
      <w:b/>
      <w:bCs/>
      <w:sz w:val="2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DC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DC345C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95560"/>
    <w:pPr>
      <w:spacing w:after="0" w:line="240" w:lineRule="auto"/>
    </w:pPr>
  </w:style>
  <w:style w:type="table" w:styleId="af5">
    <w:name w:val="Table Grid"/>
    <w:basedOn w:val="a2"/>
    <w:uiPriority w:val="39"/>
    <w:rsid w:val="001A16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aliases w:val="Знак, Знак Знак Знак,Знак Знак Знак, Знак"/>
    <w:basedOn w:val="a0"/>
    <w:link w:val="af7"/>
    <w:uiPriority w:val="99"/>
    <w:rsid w:val="008E455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Знак Знак, Знак Знак Знак Знак,Знак Знак Знак Знак, Знак Знак"/>
    <w:basedOn w:val="a1"/>
    <w:link w:val="af6"/>
    <w:uiPriority w:val="99"/>
    <w:rsid w:val="008E4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qFormat/>
    <w:rsid w:val="008E4558"/>
    <w:pPr>
      <w:numPr>
        <w:numId w:val="22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2211B-EE96-48B7-A4BE-3FAF0370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Meteleva Anna</cp:lastModifiedBy>
  <cp:revision>17</cp:revision>
  <cp:lastPrinted>2020-04-20T01:53:00Z</cp:lastPrinted>
  <dcterms:created xsi:type="dcterms:W3CDTF">2020-04-15T06:20:00Z</dcterms:created>
  <dcterms:modified xsi:type="dcterms:W3CDTF">2022-08-25T05:40:00Z</dcterms:modified>
</cp:coreProperties>
</file>